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DA6CC" w14:textId="28DFC159" w:rsidR="00CD6A6C" w:rsidRPr="00D77246" w:rsidRDefault="00511459" w:rsidP="00511459">
      <w:pPr>
        <w:jc w:val="center"/>
        <w:rPr>
          <w:rFonts w:asciiTheme="majorBidi" w:hAnsiTheme="majorBidi" w:cstheme="majorBidi"/>
          <w:b/>
          <w:bCs/>
          <w:sz w:val="28"/>
          <w:szCs w:val="28"/>
          <w:rtl/>
        </w:rPr>
      </w:pPr>
      <w:r w:rsidRPr="00D77246">
        <w:rPr>
          <w:rFonts w:asciiTheme="majorBidi" w:hAnsiTheme="majorBidi" w:cstheme="majorBidi"/>
          <w:b/>
          <w:bCs/>
          <w:sz w:val="28"/>
          <w:szCs w:val="28"/>
          <w:rtl/>
        </w:rPr>
        <w:t xml:space="preserve">مواصفات </w:t>
      </w:r>
      <w:r w:rsidR="00DD3D9F">
        <w:rPr>
          <w:rFonts w:asciiTheme="majorBidi" w:hAnsiTheme="majorBidi" w:cstheme="majorBidi" w:hint="cs"/>
          <w:b/>
          <w:bCs/>
          <w:sz w:val="28"/>
          <w:szCs w:val="28"/>
          <w:rtl/>
        </w:rPr>
        <w:t>أنشطة علاجية</w:t>
      </w:r>
      <w:r w:rsidRPr="00D77246">
        <w:rPr>
          <w:rFonts w:asciiTheme="majorBidi" w:hAnsiTheme="majorBidi" w:cstheme="majorBidi"/>
          <w:b/>
          <w:bCs/>
          <w:sz w:val="28"/>
          <w:szCs w:val="28"/>
          <w:rtl/>
        </w:rPr>
        <w:t xml:space="preserve"> المجمع الطبي</w:t>
      </w:r>
      <w:r w:rsidR="005E17FC">
        <w:rPr>
          <w:rFonts w:asciiTheme="majorBidi" w:hAnsiTheme="majorBidi" w:cstheme="majorBidi"/>
          <w:b/>
          <w:bCs/>
          <w:sz w:val="28"/>
          <w:szCs w:val="28"/>
          <w:rtl/>
        </w:rPr>
        <w:br/>
      </w:r>
      <w:r w:rsidR="005E17FC">
        <w:rPr>
          <w:rFonts w:asciiTheme="majorBidi" w:hAnsiTheme="majorBidi" w:cstheme="majorBidi" w:hint="cs"/>
          <w:b/>
          <w:bCs/>
          <w:sz w:val="28"/>
          <w:szCs w:val="28"/>
          <w:rtl/>
        </w:rPr>
        <w:t xml:space="preserve">طلبية رقم </w:t>
      </w:r>
      <w:r w:rsidR="00DD3D9F">
        <w:rPr>
          <w:rFonts w:asciiTheme="majorBidi" w:hAnsiTheme="majorBidi" w:cstheme="majorBidi" w:hint="cs"/>
          <w:b/>
          <w:bCs/>
          <w:sz w:val="28"/>
          <w:szCs w:val="28"/>
          <w:rtl/>
        </w:rPr>
        <w:t>129</w:t>
      </w:r>
    </w:p>
    <w:p w14:paraId="5A5941EE" w14:textId="77777777" w:rsidR="00511459" w:rsidRDefault="00511459" w:rsidP="00D77246">
      <w:pPr>
        <w:rPr>
          <w:sz w:val="24"/>
          <w:szCs w:val="24"/>
          <w:rtl/>
        </w:rPr>
      </w:pPr>
    </w:p>
    <w:tbl>
      <w:tblPr>
        <w:bidiVisual/>
        <w:tblW w:w="1076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977"/>
        <w:gridCol w:w="3436"/>
        <w:gridCol w:w="4956"/>
      </w:tblGrid>
      <w:tr w:rsidR="001B2F89" w:rsidRPr="00511459" w14:paraId="0FF53F89" w14:textId="474C28F1" w:rsidTr="00D778D3">
        <w:trPr>
          <w:trHeight w:val="504"/>
        </w:trPr>
        <w:tc>
          <w:tcPr>
            <w:tcW w:w="456" w:type="dxa"/>
            <w:shd w:val="clear" w:color="000000" w:fill="D9D9D9"/>
            <w:vAlign w:val="center"/>
            <w:hideMark/>
          </w:tcPr>
          <w:p w14:paraId="3E26F9AC" w14:textId="77777777" w:rsidR="00511459" w:rsidRPr="00511459" w:rsidRDefault="00511459" w:rsidP="00511459">
            <w:pPr>
              <w:bidi/>
              <w:spacing w:after="0" w:line="240" w:lineRule="auto"/>
              <w:jc w:val="center"/>
              <w:rPr>
                <w:rFonts w:asciiTheme="majorBidi" w:eastAsia="Times New Roman" w:hAnsiTheme="majorBidi" w:cstheme="majorBidi"/>
                <w:b/>
                <w:bCs/>
                <w:kern w:val="0"/>
                <w:sz w:val="24"/>
                <w:szCs w:val="24"/>
                <w14:ligatures w14:val="none"/>
              </w:rPr>
            </w:pPr>
            <w:r w:rsidRPr="00511459">
              <w:rPr>
                <w:rFonts w:asciiTheme="majorBidi" w:eastAsia="Times New Roman" w:hAnsiTheme="majorBidi" w:cstheme="majorBidi"/>
                <w:b/>
                <w:bCs/>
                <w:kern w:val="0"/>
                <w:sz w:val="24"/>
                <w:szCs w:val="24"/>
                <w:rtl/>
                <w14:ligatures w14:val="none"/>
              </w:rPr>
              <w:t>#</w:t>
            </w:r>
          </w:p>
        </w:tc>
        <w:tc>
          <w:tcPr>
            <w:tcW w:w="1862" w:type="dxa"/>
            <w:shd w:val="clear" w:color="000000" w:fill="D9D9D9"/>
            <w:vAlign w:val="center"/>
            <w:hideMark/>
          </w:tcPr>
          <w:p w14:paraId="78450AC1" w14:textId="77777777" w:rsidR="00511459" w:rsidRPr="00511459" w:rsidRDefault="00511459" w:rsidP="00511459">
            <w:pPr>
              <w:bidi/>
              <w:spacing w:after="0" w:line="240" w:lineRule="auto"/>
              <w:jc w:val="center"/>
              <w:rPr>
                <w:rFonts w:asciiTheme="majorBidi" w:eastAsia="Times New Roman" w:hAnsiTheme="majorBidi" w:cstheme="majorBidi"/>
                <w:b/>
                <w:bCs/>
                <w:kern w:val="0"/>
                <w:sz w:val="24"/>
                <w:szCs w:val="24"/>
                <w:rtl/>
                <w14:ligatures w14:val="none"/>
              </w:rPr>
            </w:pPr>
            <w:r w:rsidRPr="00511459">
              <w:rPr>
                <w:rFonts w:asciiTheme="majorBidi" w:eastAsia="Times New Roman" w:hAnsiTheme="majorBidi" w:cstheme="majorBidi"/>
                <w:b/>
                <w:bCs/>
                <w:kern w:val="0"/>
                <w:sz w:val="24"/>
                <w:szCs w:val="24"/>
                <w:rtl/>
                <w14:ligatures w14:val="none"/>
              </w:rPr>
              <w:t>اسم الصنف</w:t>
            </w:r>
          </w:p>
        </w:tc>
        <w:tc>
          <w:tcPr>
            <w:tcW w:w="3670" w:type="dxa"/>
            <w:shd w:val="clear" w:color="000000" w:fill="D9D9D9"/>
            <w:vAlign w:val="center"/>
            <w:hideMark/>
          </w:tcPr>
          <w:p w14:paraId="0BBA9510" w14:textId="77777777" w:rsidR="00511459" w:rsidRPr="00511459" w:rsidRDefault="00511459" w:rsidP="00511459">
            <w:pPr>
              <w:bidi/>
              <w:spacing w:after="0" w:line="240" w:lineRule="auto"/>
              <w:jc w:val="center"/>
              <w:rPr>
                <w:rFonts w:asciiTheme="majorBidi" w:eastAsia="Times New Roman" w:hAnsiTheme="majorBidi" w:cstheme="majorBidi"/>
                <w:b/>
                <w:bCs/>
                <w:kern w:val="0"/>
                <w:sz w:val="24"/>
                <w:szCs w:val="24"/>
                <w:rtl/>
                <w14:ligatures w14:val="none"/>
              </w:rPr>
            </w:pPr>
            <w:r w:rsidRPr="00511459">
              <w:rPr>
                <w:rFonts w:asciiTheme="majorBidi" w:eastAsia="Times New Roman" w:hAnsiTheme="majorBidi" w:cstheme="majorBidi"/>
                <w:b/>
                <w:bCs/>
                <w:kern w:val="0"/>
                <w:sz w:val="24"/>
                <w:szCs w:val="24"/>
                <w:rtl/>
                <w14:ligatures w14:val="none"/>
              </w:rPr>
              <w:t>ملاحظات</w:t>
            </w:r>
          </w:p>
        </w:tc>
        <w:tc>
          <w:tcPr>
            <w:tcW w:w="4776" w:type="dxa"/>
            <w:shd w:val="clear" w:color="000000" w:fill="D9D9D9"/>
          </w:tcPr>
          <w:p w14:paraId="4FCB7F50" w14:textId="2B812AA9" w:rsidR="00511459" w:rsidRPr="00511459" w:rsidRDefault="00511459" w:rsidP="00511459">
            <w:pPr>
              <w:bidi/>
              <w:spacing w:after="0" w:line="240" w:lineRule="auto"/>
              <w:jc w:val="center"/>
              <w:rPr>
                <w:rFonts w:asciiTheme="majorBidi" w:eastAsia="Times New Roman" w:hAnsiTheme="majorBidi" w:cstheme="majorBidi"/>
                <w:b/>
                <w:bCs/>
                <w:kern w:val="0"/>
                <w:sz w:val="24"/>
                <w:szCs w:val="24"/>
                <w:rtl/>
                <w14:ligatures w14:val="none"/>
              </w:rPr>
            </w:pPr>
            <w:r>
              <w:rPr>
                <w:rFonts w:asciiTheme="majorBidi" w:eastAsia="Times New Roman" w:hAnsiTheme="majorBidi" w:cstheme="majorBidi" w:hint="cs"/>
                <w:b/>
                <w:bCs/>
                <w:kern w:val="0"/>
                <w:sz w:val="24"/>
                <w:szCs w:val="24"/>
                <w:rtl/>
                <w14:ligatures w14:val="none"/>
              </w:rPr>
              <w:t>صورة توضيحية</w:t>
            </w:r>
          </w:p>
        </w:tc>
      </w:tr>
      <w:tr w:rsidR="001B2F89" w:rsidRPr="00511459" w14:paraId="00378F18" w14:textId="4CE01121" w:rsidTr="00D778D3">
        <w:trPr>
          <w:trHeight w:val="1477"/>
        </w:trPr>
        <w:tc>
          <w:tcPr>
            <w:tcW w:w="456" w:type="dxa"/>
            <w:shd w:val="clear" w:color="000000" w:fill="FFFFFF"/>
            <w:vAlign w:val="center"/>
            <w:hideMark/>
          </w:tcPr>
          <w:p w14:paraId="4E933180" w14:textId="77777777" w:rsidR="00511459" w:rsidRPr="00511459" w:rsidRDefault="00511459" w:rsidP="00511459">
            <w:pPr>
              <w:bidi/>
              <w:spacing w:after="0" w:line="240" w:lineRule="auto"/>
              <w:jc w:val="center"/>
              <w:rPr>
                <w:rFonts w:asciiTheme="majorBidi" w:eastAsia="Times New Roman" w:hAnsiTheme="majorBidi" w:cstheme="majorBidi"/>
                <w:color w:val="000000"/>
                <w:kern w:val="0"/>
                <w:sz w:val="24"/>
                <w:szCs w:val="24"/>
                <w:rtl/>
                <w14:ligatures w14:val="none"/>
              </w:rPr>
            </w:pPr>
            <w:r w:rsidRPr="00511459">
              <w:rPr>
                <w:rFonts w:asciiTheme="majorBidi" w:eastAsia="Times New Roman" w:hAnsiTheme="majorBidi" w:cstheme="majorBidi"/>
                <w:color w:val="000000"/>
                <w:kern w:val="0"/>
                <w:sz w:val="24"/>
                <w:szCs w:val="24"/>
                <w:rtl/>
                <w14:ligatures w14:val="none"/>
              </w:rPr>
              <w:t>1</w:t>
            </w:r>
          </w:p>
        </w:tc>
        <w:tc>
          <w:tcPr>
            <w:tcW w:w="1862" w:type="dxa"/>
            <w:shd w:val="clear" w:color="000000" w:fill="FFFFFF"/>
            <w:vAlign w:val="center"/>
          </w:tcPr>
          <w:p w14:paraId="7FDEE751" w14:textId="622DBEAC" w:rsidR="00511459" w:rsidRPr="00511459" w:rsidRDefault="00DD3D9F" w:rsidP="00511459">
            <w:pPr>
              <w:spacing w:after="0" w:line="240" w:lineRule="auto"/>
              <w:jc w:val="center"/>
              <w:rPr>
                <w:rFonts w:asciiTheme="majorBidi" w:eastAsia="Times New Roman" w:hAnsiTheme="majorBidi" w:cstheme="majorBidi"/>
                <w:color w:val="000000"/>
                <w:kern w:val="0"/>
                <w:sz w:val="24"/>
                <w:szCs w:val="24"/>
                <w:rtl/>
                <w14:ligatures w14:val="none"/>
              </w:rPr>
            </w:pPr>
            <w:r w:rsidRPr="00DD3D9F">
              <w:rPr>
                <w:rFonts w:asciiTheme="majorBidi" w:eastAsia="Times New Roman" w:hAnsiTheme="majorBidi" w:cstheme="majorBidi"/>
                <w:color w:val="000000"/>
                <w:kern w:val="0"/>
                <w:sz w:val="24"/>
                <w:szCs w:val="24"/>
                <w14:ligatures w14:val="none"/>
              </w:rPr>
              <w:t>Abdominal straps</w:t>
            </w:r>
          </w:p>
        </w:tc>
        <w:tc>
          <w:tcPr>
            <w:tcW w:w="3670" w:type="dxa"/>
            <w:shd w:val="clear" w:color="000000" w:fill="FFFFFF"/>
            <w:vAlign w:val="center"/>
          </w:tcPr>
          <w:p w14:paraId="46D9899A" w14:textId="77777777" w:rsidR="00D778D3" w:rsidRPr="00D778D3" w:rsidRDefault="00D778D3" w:rsidP="00D778D3">
            <w:pPr>
              <w:spacing w:after="0" w:line="240" w:lineRule="auto"/>
              <w:jc w:val="center"/>
              <w:rPr>
                <w:rFonts w:asciiTheme="majorBidi" w:eastAsia="Times New Roman" w:hAnsiTheme="majorBidi" w:cstheme="majorBidi"/>
                <w:color w:val="000000"/>
                <w:kern w:val="0"/>
                <w:sz w:val="24"/>
                <w:szCs w:val="24"/>
                <w14:ligatures w14:val="none"/>
              </w:rPr>
            </w:pPr>
            <w:r w:rsidRPr="00D778D3">
              <w:rPr>
                <w:rFonts w:asciiTheme="majorBidi" w:eastAsia="Times New Roman" w:hAnsiTheme="majorBidi" w:cstheme="majorBidi"/>
                <w:color w:val="000000"/>
                <w:kern w:val="0"/>
                <w:sz w:val="24"/>
                <w:szCs w:val="24"/>
                <w14:ligatures w14:val="none"/>
              </w:rPr>
              <w:t>Strong, durable hook-and-loop closure for secure positioning</w:t>
            </w:r>
          </w:p>
          <w:p w14:paraId="2280A573" w14:textId="77777777" w:rsidR="00D778D3" w:rsidRPr="00D778D3" w:rsidRDefault="00D778D3" w:rsidP="00D778D3">
            <w:pPr>
              <w:spacing w:after="0" w:line="240" w:lineRule="auto"/>
              <w:jc w:val="center"/>
              <w:rPr>
                <w:rFonts w:asciiTheme="majorBidi" w:eastAsia="Times New Roman" w:hAnsiTheme="majorBidi" w:cstheme="majorBidi"/>
                <w:color w:val="000000"/>
                <w:kern w:val="0"/>
                <w:sz w:val="24"/>
                <w:szCs w:val="24"/>
                <w14:ligatures w14:val="none"/>
              </w:rPr>
            </w:pPr>
            <w:r w:rsidRPr="00D778D3">
              <w:rPr>
                <w:rFonts w:asciiTheme="majorBidi" w:eastAsia="Times New Roman" w:hAnsiTheme="majorBidi" w:cstheme="majorBidi"/>
                <w:color w:val="000000"/>
                <w:kern w:val="0"/>
                <w:sz w:val="24"/>
                <w:szCs w:val="24"/>
                <w14:ligatures w14:val="none"/>
              </w:rPr>
              <w:t>Padded, soft surface</w:t>
            </w:r>
          </w:p>
          <w:p w14:paraId="3C57F1B6" w14:textId="77777777" w:rsidR="00D778D3" w:rsidRPr="00D778D3" w:rsidRDefault="00D778D3" w:rsidP="00D778D3">
            <w:pPr>
              <w:spacing w:after="0" w:line="240" w:lineRule="auto"/>
              <w:jc w:val="center"/>
              <w:rPr>
                <w:rFonts w:asciiTheme="majorBidi" w:eastAsia="Times New Roman" w:hAnsiTheme="majorBidi" w:cstheme="majorBidi"/>
                <w:color w:val="000000"/>
                <w:kern w:val="0"/>
                <w:sz w:val="24"/>
                <w:szCs w:val="24"/>
                <w14:ligatures w14:val="none"/>
              </w:rPr>
            </w:pPr>
            <w:r w:rsidRPr="00D778D3">
              <w:rPr>
                <w:rFonts w:asciiTheme="majorBidi" w:eastAsia="Times New Roman" w:hAnsiTheme="majorBidi" w:cstheme="majorBidi"/>
                <w:color w:val="000000"/>
                <w:kern w:val="0"/>
                <w:sz w:val="24"/>
                <w:szCs w:val="24"/>
                <w14:ligatures w14:val="none"/>
              </w:rPr>
              <w:t>Sized to fit most tilt tables</w:t>
            </w:r>
          </w:p>
          <w:p w14:paraId="255D1D3E" w14:textId="5003746F" w:rsidR="00511459" w:rsidRPr="00511459" w:rsidRDefault="00511459" w:rsidP="00511459">
            <w:pPr>
              <w:spacing w:after="0" w:line="240" w:lineRule="auto"/>
              <w:jc w:val="center"/>
              <w:rPr>
                <w:rFonts w:asciiTheme="majorBidi" w:eastAsia="Times New Roman" w:hAnsiTheme="majorBidi" w:cstheme="majorBidi"/>
                <w:color w:val="000000"/>
                <w:kern w:val="0"/>
                <w:sz w:val="24"/>
                <w:szCs w:val="24"/>
                <w14:ligatures w14:val="none"/>
              </w:rPr>
            </w:pPr>
          </w:p>
        </w:tc>
        <w:tc>
          <w:tcPr>
            <w:tcW w:w="4776" w:type="dxa"/>
            <w:shd w:val="clear" w:color="000000" w:fill="FFFFFF"/>
          </w:tcPr>
          <w:p w14:paraId="4AFDFC80" w14:textId="2788E213" w:rsidR="00511459" w:rsidRPr="00511459" w:rsidRDefault="00D778D3" w:rsidP="00511459">
            <w:pPr>
              <w:spacing w:after="0" w:line="240" w:lineRule="auto"/>
              <w:jc w:val="center"/>
              <w:rPr>
                <w:rFonts w:asciiTheme="majorBidi" w:eastAsia="Times New Roman" w:hAnsiTheme="majorBidi" w:cstheme="majorBidi"/>
                <w:color w:val="000000"/>
                <w:kern w:val="0"/>
                <w:sz w:val="24"/>
                <w:szCs w:val="24"/>
                <w14:ligatures w14:val="none"/>
              </w:rPr>
            </w:pPr>
            <w:r>
              <w:rPr>
                <w:rFonts w:asciiTheme="majorBidi" w:eastAsia="Times New Roman" w:hAnsiTheme="majorBidi" w:cstheme="majorBidi"/>
                <w:noProof/>
                <w:color w:val="000000"/>
                <w:kern w:val="0"/>
                <w:sz w:val="24"/>
                <w:szCs w:val="24"/>
              </w:rPr>
              <w:drawing>
                <wp:anchor distT="0" distB="0" distL="114300" distR="114300" simplePos="0" relativeHeight="251663360" behindDoc="1" locked="0" layoutInCell="1" allowOverlap="1" wp14:anchorId="4955AEB2" wp14:editId="542DCECD">
                  <wp:simplePos x="0" y="0"/>
                  <wp:positionH relativeFrom="column">
                    <wp:posOffset>19050</wp:posOffset>
                  </wp:positionH>
                  <wp:positionV relativeFrom="paragraph">
                    <wp:posOffset>161925</wp:posOffset>
                  </wp:positionV>
                  <wp:extent cx="2886075" cy="2247900"/>
                  <wp:effectExtent l="0" t="0" r="9525" b="0"/>
                  <wp:wrapTight wrapText="bothSides">
                    <wp:wrapPolygon edited="0">
                      <wp:start x="0" y="0"/>
                      <wp:lineTo x="0" y="21417"/>
                      <wp:lineTo x="21529" y="21417"/>
                      <wp:lineTo x="2152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86075" cy="2247900"/>
                          </a:xfrm>
                          <a:prstGeom prst="rect">
                            <a:avLst/>
                          </a:prstGeom>
                        </pic:spPr>
                      </pic:pic>
                    </a:graphicData>
                  </a:graphic>
                </wp:anchor>
              </w:drawing>
            </w:r>
          </w:p>
        </w:tc>
      </w:tr>
      <w:tr w:rsidR="001B2F89" w:rsidRPr="00511459" w14:paraId="78339353" w14:textId="77777777" w:rsidTr="00D778D3">
        <w:trPr>
          <w:trHeight w:val="2351"/>
        </w:trPr>
        <w:tc>
          <w:tcPr>
            <w:tcW w:w="456" w:type="dxa"/>
            <w:shd w:val="clear" w:color="000000" w:fill="FFFFFF"/>
            <w:vAlign w:val="center"/>
          </w:tcPr>
          <w:p w14:paraId="099AF563" w14:textId="6DA7D3AE" w:rsidR="00266860" w:rsidRPr="00511459" w:rsidRDefault="00266860" w:rsidP="00511459">
            <w:pPr>
              <w:bidi/>
              <w:spacing w:after="0" w:line="240" w:lineRule="auto"/>
              <w:jc w:val="center"/>
              <w:rPr>
                <w:rFonts w:asciiTheme="majorBidi" w:eastAsia="Times New Roman" w:hAnsiTheme="majorBidi" w:cstheme="majorBidi"/>
                <w:color w:val="000000"/>
                <w:kern w:val="0"/>
                <w:sz w:val="24"/>
                <w:szCs w:val="24"/>
                <w:rtl/>
                <w14:ligatures w14:val="none"/>
              </w:rPr>
            </w:pPr>
            <w:r>
              <w:rPr>
                <w:rFonts w:asciiTheme="majorBidi" w:eastAsia="Times New Roman" w:hAnsiTheme="majorBidi" w:cstheme="majorBidi"/>
                <w:color w:val="000000"/>
                <w:kern w:val="0"/>
                <w:sz w:val="24"/>
                <w:szCs w:val="24"/>
                <w14:ligatures w14:val="none"/>
              </w:rPr>
              <w:t>2</w:t>
            </w:r>
          </w:p>
        </w:tc>
        <w:tc>
          <w:tcPr>
            <w:tcW w:w="1862" w:type="dxa"/>
            <w:shd w:val="clear" w:color="000000" w:fill="FFFFFF"/>
            <w:vAlign w:val="center"/>
          </w:tcPr>
          <w:p w14:paraId="18C482E0" w14:textId="723FE057" w:rsidR="00266860" w:rsidRDefault="00DD3D9F" w:rsidP="00DD3D9F">
            <w:pPr>
              <w:spacing w:after="0" w:line="240" w:lineRule="auto"/>
              <w:jc w:val="center"/>
              <w:rPr>
                <w:rFonts w:asciiTheme="majorBidi" w:eastAsia="Times New Roman" w:hAnsiTheme="majorBidi" w:cstheme="majorBidi"/>
                <w:color w:val="000000"/>
                <w:kern w:val="0"/>
                <w:sz w:val="24"/>
                <w:szCs w:val="24"/>
                <w14:ligatures w14:val="none"/>
              </w:rPr>
            </w:pPr>
            <w:r w:rsidRPr="00DD3D9F">
              <w:rPr>
                <w:rFonts w:asciiTheme="majorBidi" w:eastAsia="Times New Roman" w:hAnsiTheme="majorBidi" w:cstheme="majorBidi"/>
                <w:color w:val="000000"/>
                <w:kern w:val="0"/>
                <w:sz w:val="24"/>
                <w:szCs w:val="24"/>
                <w14:ligatures w14:val="none"/>
              </w:rPr>
              <w:t xml:space="preserve">Norco </w:t>
            </w:r>
            <w:proofErr w:type="spellStart"/>
            <w:r w:rsidRPr="00DD3D9F">
              <w:rPr>
                <w:rFonts w:asciiTheme="majorBidi" w:eastAsia="Times New Roman" w:hAnsiTheme="majorBidi" w:cstheme="majorBidi"/>
                <w:color w:val="000000"/>
                <w:kern w:val="0"/>
                <w:sz w:val="24"/>
                <w:szCs w:val="24"/>
                <w14:ligatures w14:val="none"/>
              </w:rPr>
              <w:t>MiniVibrator</w:t>
            </w:r>
            <w:proofErr w:type="spellEnd"/>
            <w:r w:rsidRPr="00DD3D9F">
              <w:rPr>
                <w:rFonts w:asciiTheme="majorBidi" w:eastAsia="Times New Roman" w:hAnsiTheme="majorBidi" w:cstheme="majorBidi"/>
                <w:color w:val="000000"/>
                <w:kern w:val="0"/>
                <w:sz w:val="24"/>
                <w:szCs w:val="24"/>
                <w14:ligatures w14:val="none"/>
              </w:rPr>
              <w:t xml:space="preserve"> </w:t>
            </w:r>
            <w:proofErr w:type="spellStart"/>
            <w:r w:rsidRPr="00DD3D9F">
              <w:rPr>
                <w:rFonts w:asciiTheme="majorBidi" w:eastAsia="Times New Roman" w:hAnsiTheme="majorBidi" w:cstheme="majorBidi"/>
                <w:color w:val="000000"/>
                <w:kern w:val="0"/>
                <w:sz w:val="24"/>
                <w:szCs w:val="24"/>
                <w14:ligatures w14:val="none"/>
              </w:rPr>
              <w:t>MultiHead</w:t>
            </w:r>
            <w:proofErr w:type="spellEnd"/>
            <w:r w:rsidRPr="00DD3D9F">
              <w:rPr>
                <w:rFonts w:asciiTheme="majorBidi" w:eastAsia="Times New Roman" w:hAnsiTheme="majorBidi" w:cstheme="majorBidi"/>
                <w:color w:val="000000"/>
                <w:kern w:val="0"/>
                <w:sz w:val="24"/>
                <w:szCs w:val="24"/>
                <w14:ligatures w14:val="none"/>
              </w:rPr>
              <w:t xml:space="preserve"> </w:t>
            </w:r>
            <w:proofErr w:type="spellStart"/>
            <w:r w:rsidRPr="00DD3D9F">
              <w:rPr>
                <w:rFonts w:asciiTheme="majorBidi" w:eastAsia="Times New Roman" w:hAnsiTheme="majorBidi" w:cstheme="majorBidi"/>
                <w:color w:val="000000"/>
                <w:kern w:val="0"/>
                <w:sz w:val="24"/>
                <w:szCs w:val="24"/>
                <w14:ligatures w14:val="none"/>
              </w:rPr>
              <w:t>MassagerNorco</w:t>
            </w:r>
            <w:proofErr w:type="spellEnd"/>
            <w:r w:rsidRPr="00DD3D9F">
              <w:rPr>
                <w:rFonts w:asciiTheme="majorBidi" w:eastAsia="Times New Roman" w:hAnsiTheme="majorBidi" w:cstheme="majorBidi"/>
                <w:color w:val="000000"/>
                <w:kern w:val="0"/>
                <w:sz w:val="24"/>
                <w:szCs w:val="24"/>
                <w14:ligatures w14:val="none"/>
              </w:rPr>
              <w:t xml:space="preserve"> </w:t>
            </w:r>
            <w:proofErr w:type="spellStart"/>
            <w:r w:rsidRPr="00DD3D9F">
              <w:rPr>
                <w:rFonts w:asciiTheme="majorBidi" w:eastAsia="Times New Roman" w:hAnsiTheme="majorBidi" w:cstheme="majorBidi"/>
                <w:color w:val="000000"/>
                <w:kern w:val="0"/>
                <w:sz w:val="24"/>
                <w:szCs w:val="24"/>
                <w14:ligatures w14:val="none"/>
              </w:rPr>
              <w:t>MiniVibrator</w:t>
            </w:r>
            <w:proofErr w:type="spellEnd"/>
            <w:r w:rsidRPr="00DD3D9F">
              <w:rPr>
                <w:rFonts w:asciiTheme="majorBidi" w:eastAsia="Times New Roman" w:hAnsiTheme="majorBidi" w:cstheme="majorBidi"/>
                <w:color w:val="000000"/>
                <w:kern w:val="0"/>
                <w:sz w:val="24"/>
                <w:szCs w:val="24"/>
                <w14:ligatures w14:val="none"/>
              </w:rPr>
              <w:t xml:space="preserve"> </w:t>
            </w:r>
            <w:proofErr w:type="spellStart"/>
            <w:r w:rsidRPr="00DD3D9F">
              <w:rPr>
                <w:rFonts w:asciiTheme="majorBidi" w:eastAsia="Times New Roman" w:hAnsiTheme="majorBidi" w:cstheme="majorBidi"/>
                <w:color w:val="000000"/>
                <w:kern w:val="0"/>
                <w:sz w:val="24"/>
                <w:szCs w:val="24"/>
                <w14:ligatures w14:val="none"/>
              </w:rPr>
              <w:t>Mult</w:t>
            </w:r>
            <w:proofErr w:type="spellEnd"/>
          </w:p>
        </w:tc>
        <w:tc>
          <w:tcPr>
            <w:tcW w:w="3670" w:type="dxa"/>
            <w:shd w:val="clear" w:color="000000" w:fill="FFFFFF"/>
            <w:vAlign w:val="center"/>
          </w:tcPr>
          <w:p w14:paraId="3A9714CB" w14:textId="77777777" w:rsidR="00485582" w:rsidRDefault="00DD3D9F" w:rsidP="00485582">
            <w:pPr>
              <w:spacing w:after="0" w:line="240" w:lineRule="auto"/>
              <w:jc w:val="center"/>
              <w:rPr>
                <w:rFonts w:asciiTheme="majorBidi" w:eastAsia="Times New Roman" w:hAnsiTheme="majorBidi" w:cstheme="majorBidi"/>
                <w:color w:val="000000"/>
                <w:kern w:val="0"/>
                <w:sz w:val="24"/>
                <w:szCs w:val="24"/>
                <w14:ligatures w14:val="none"/>
              </w:rPr>
            </w:pPr>
            <w:r w:rsidRPr="00DD3D9F">
              <w:rPr>
                <w:rFonts w:asciiTheme="majorBidi" w:eastAsia="Times New Roman" w:hAnsiTheme="majorBidi" w:cstheme="majorBidi"/>
                <w:color w:val="000000"/>
                <w:kern w:val="0"/>
                <w:sz w:val="24"/>
                <w:szCs w:val="24"/>
                <w14:ligatures w14:val="none"/>
              </w:rPr>
              <w:t>Mini Massager tool</w:t>
            </w:r>
          </w:p>
          <w:p w14:paraId="24654F55" w14:textId="71CF5905" w:rsidR="00485582" w:rsidRPr="00485582" w:rsidRDefault="00485582" w:rsidP="00485582">
            <w:pPr>
              <w:spacing w:after="0" w:line="240" w:lineRule="auto"/>
              <w:jc w:val="center"/>
              <w:rPr>
                <w:rFonts w:asciiTheme="majorBidi" w:eastAsia="Times New Roman" w:hAnsiTheme="majorBidi" w:cstheme="majorBidi"/>
                <w:color w:val="000000"/>
                <w:kern w:val="0"/>
                <w:sz w:val="24"/>
                <w:szCs w:val="24"/>
                <w14:ligatures w14:val="none"/>
              </w:rPr>
            </w:pPr>
            <w:r>
              <w:rPr>
                <w:rFonts w:asciiTheme="majorBidi" w:eastAsia="Times New Roman" w:hAnsiTheme="majorBidi" w:cstheme="majorBidi"/>
                <w:color w:val="000000"/>
                <w:kern w:val="0"/>
                <w:sz w:val="24"/>
                <w:szCs w:val="24"/>
                <w14:ligatures w14:val="none"/>
              </w:rPr>
              <w:br/>
            </w:r>
            <w:r w:rsidRPr="00485582">
              <w:rPr>
                <w:rFonts w:asciiTheme="majorBidi" w:eastAsia="Times New Roman" w:hAnsiTheme="majorBidi" w:cstheme="majorBidi"/>
                <w:color w:val="000000"/>
                <w:kern w:val="0"/>
                <w:sz w:val="24"/>
                <w:szCs w:val="24"/>
                <w14:ligatures w14:val="none"/>
              </w:rPr>
              <w:t>Length</w:t>
            </w:r>
            <w:r w:rsidRPr="00485582">
              <w:rPr>
                <w:rFonts w:asciiTheme="majorBidi" w:eastAsia="Times New Roman" w:hAnsiTheme="majorBidi" w:cstheme="majorBidi"/>
                <w:color w:val="000000"/>
                <w:kern w:val="0"/>
                <w:sz w:val="24"/>
                <w:szCs w:val="24"/>
                <w14:ligatures w14:val="none"/>
              </w:rPr>
              <w:tab/>
              <w:t>5" (13cm)</w:t>
            </w:r>
          </w:p>
          <w:p w14:paraId="5DA13BC8" w14:textId="77777777" w:rsidR="00485582" w:rsidRPr="00485582" w:rsidRDefault="00485582" w:rsidP="00485582">
            <w:pPr>
              <w:spacing w:after="0" w:line="240" w:lineRule="auto"/>
              <w:jc w:val="center"/>
              <w:rPr>
                <w:rFonts w:asciiTheme="majorBidi" w:eastAsia="Times New Roman" w:hAnsiTheme="majorBidi" w:cstheme="majorBidi"/>
                <w:color w:val="000000"/>
                <w:kern w:val="0"/>
                <w:sz w:val="24"/>
                <w:szCs w:val="24"/>
                <w14:ligatures w14:val="none"/>
              </w:rPr>
            </w:pPr>
            <w:r w:rsidRPr="00485582">
              <w:rPr>
                <w:rFonts w:asciiTheme="majorBidi" w:eastAsia="Times New Roman" w:hAnsiTheme="majorBidi" w:cstheme="majorBidi"/>
                <w:color w:val="000000"/>
                <w:kern w:val="0"/>
                <w:sz w:val="24"/>
                <w:szCs w:val="24"/>
                <w14:ligatures w14:val="none"/>
              </w:rPr>
              <w:t>Weight</w:t>
            </w:r>
            <w:r w:rsidRPr="00485582">
              <w:rPr>
                <w:rFonts w:asciiTheme="majorBidi" w:eastAsia="Times New Roman" w:hAnsiTheme="majorBidi" w:cstheme="majorBidi"/>
                <w:color w:val="000000"/>
                <w:kern w:val="0"/>
                <w:sz w:val="24"/>
                <w:szCs w:val="24"/>
                <w14:ligatures w14:val="none"/>
              </w:rPr>
              <w:tab/>
              <w:t>5 .5 oz.</w:t>
            </w:r>
          </w:p>
          <w:p w14:paraId="0D7F4193" w14:textId="5BFD1E7C" w:rsidR="00485582" w:rsidRPr="00485582" w:rsidRDefault="00485582" w:rsidP="00485582">
            <w:pPr>
              <w:spacing w:after="0" w:line="240" w:lineRule="auto"/>
              <w:jc w:val="center"/>
              <w:rPr>
                <w:rFonts w:asciiTheme="majorBidi" w:eastAsia="Times New Roman" w:hAnsiTheme="majorBidi" w:cstheme="majorBidi"/>
                <w:color w:val="000000"/>
                <w:kern w:val="0"/>
                <w:sz w:val="24"/>
                <w:szCs w:val="24"/>
                <w14:ligatures w14:val="none"/>
              </w:rPr>
            </w:pPr>
            <w:r w:rsidRPr="00485582">
              <w:rPr>
                <w:rFonts w:asciiTheme="majorBidi" w:eastAsia="Times New Roman" w:hAnsiTheme="majorBidi" w:cstheme="majorBidi"/>
                <w:color w:val="000000"/>
                <w:kern w:val="0"/>
                <w:sz w:val="24"/>
                <w:szCs w:val="24"/>
                <w14:ligatures w14:val="none"/>
              </w:rPr>
              <w:t>Vibration Speed</w:t>
            </w:r>
            <w:r>
              <w:rPr>
                <w:rFonts w:asciiTheme="majorBidi" w:eastAsia="Times New Roman" w:hAnsiTheme="majorBidi" w:cstheme="majorBidi"/>
                <w:color w:val="000000"/>
                <w:kern w:val="0"/>
                <w:sz w:val="24"/>
                <w:szCs w:val="24"/>
                <w14:ligatures w14:val="none"/>
              </w:rPr>
              <w:t xml:space="preserve"> </w:t>
            </w:r>
            <w:r w:rsidRPr="00485582">
              <w:rPr>
                <w:rFonts w:asciiTheme="majorBidi" w:eastAsia="Times New Roman" w:hAnsiTheme="majorBidi" w:cstheme="majorBidi"/>
                <w:color w:val="000000"/>
                <w:kern w:val="0"/>
                <w:sz w:val="24"/>
                <w:szCs w:val="24"/>
                <w14:ligatures w14:val="none"/>
              </w:rPr>
              <w:t>92 cycles per second</w:t>
            </w:r>
          </w:p>
          <w:p w14:paraId="660356AD" w14:textId="1C266AC0" w:rsidR="00485582" w:rsidRPr="00485582" w:rsidRDefault="00485582" w:rsidP="00485582">
            <w:pPr>
              <w:spacing w:after="0" w:line="240" w:lineRule="auto"/>
              <w:jc w:val="center"/>
              <w:rPr>
                <w:rFonts w:asciiTheme="majorBidi" w:eastAsia="Times New Roman" w:hAnsiTheme="majorBidi" w:cstheme="majorBidi"/>
                <w:color w:val="000000"/>
                <w:kern w:val="0"/>
                <w:sz w:val="24"/>
                <w:szCs w:val="24"/>
                <w14:ligatures w14:val="none"/>
              </w:rPr>
            </w:pPr>
            <w:r w:rsidRPr="00485582">
              <w:rPr>
                <w:rFonts w:asciiTheme="majorBidi" w:eastAsia="Times New Roman" w:hAnsiTheme="majorBidi" w:cstheme="majorBidi"/>
                <w:color w:val="000000"/>
                <w:kern w:val="0"/>
                <w:sz w:val="24"/>
                <w:szCs w:val="24"/>
                <w14:ligatures w14:val="none"/>
              </w:rPr>
              <w:t>Amplitude</w:t>
            </w:r>
            <w:r>
              <w:rPr>
                <w:rFonts w:asciiTheme="majorBidi" w:eastAsia="Times New Roman" w:hAnsiTheme="majorBidi" w:cstheme="majorBidi"/>
                <w:color w:val="000000"/>
                <w:kern w:val="0"/>
                <w:sz w:val="24"/>
                <w:szCs w:val="24"/>
                <w14:ligatures w14:val="none"/>
              </w:rPr>
              <w:t xml:space="preserve"> </w:t>
            </w:r>
            <w:r w:rsidRPr="00485582">
              <w:rPr>
                <w:rFonts w:asciiTheme="majorBidi" w:eastAsia="Times New Roman" w:hAnsiTheme="majorBidi" w:cstheme="majorBidi"/>
                <w:color w:val="000000"/>
                <w:kern w:val="0"/>
                <w:sz w:val="24"/>
                <w:szCs w:val="24"/>
                <w14:ligatures w14:val="none"/>
              </w:rPr>
              <w:t>0.06 mm</w:t>
            </w:r>
          </w:p>
          <w:p w14:paraId="5E4AEE10" w14:textId="2EB5842A" w:rsidR="00DD3D9F" w:rsidRPr="00DD3D9F" w:rsidRDefault="00485582" w:rsidP="00485582">
            <w:pPr>
              <w:spacing w:after="0" w:line="240" w:lineRule="auto"/>
              <w:jc w:val="center"/>
              <w:rPr>
                <w:rFonts w:asciiTheme="majorBidi" w:eastAsia="Times New Roman" w:hAnsiTheme="majorBidi" w:cstheme="majorBidi"/>
                <w:color w:val="000000"/>
                <w:kern w:val="0"/>
                <w:sz w:val="24"/>
                <w:szCs w:val="24"/>
                <w:rtl/>
                <w14:ligatures w14:val="none"/>
              </w:rPr>
            </w:pPr>
            <w:r w:rsidRPr="00485582">
              <w:rPr>
                <w:rFonts w:asciiTheme="majorBidi" w:eastAsia="Times New Roman" w:hAnsiTheme="majorBidi" w:cstheme="majorBidi"/>
                <w:color w:val="000000"/>
                <w:kern w:val="0"/>
                <w:sz w:val="24"/>
                <w:szCs w:val="24"/>
                <w14:ligatures w14:val="none"/>
              </w:rPr>
              <w:t>Warranty</w:t>
            </w:r>
            <w:r>
              <w:rPr>
                <w:rFonts w:asciiTheme="majorBidi" w:eastAsia="Times New Roman" w:hAnsiTheme="majorBidi" w:cstheme="majorBidi"/>
                <w:color w:val="000000"/>
                <w:kern w:val="0"/>
                <w:sz w:val="24"/>
                <w:szCs w:val="24"/>
                <w14:ligatures w14:val="none"/>
              </w:rPr>
              <w:t xml:space="preserve"> </w:t>
            </w:r>
            <w:r w:rsidRPr="00485582">
              <w:rPr>
                <w:rFonts w:asciiTheme="majorBidi" w:eastAsia="Times New Roman" w:hAnsiTheme="majorBidi" w:cstheme="majorBidi"/>
                <w:color w:val="000000"/>
                <w:kern w:val="0"/>
                <w:sz w:val="24"/>
                <w:szCs w:val="24"/>
                <w14:ligatures w14:val="none"/>
              </w:rPr>
              <w:t>90 days</w:t>
            </w:r>
          </w:p>
          <w:p w14:paraId="45DD8FC9" w14:textId="3FA54747" w:rsidR="00266860" w:rsidRPr="00511459" w:rsidRDefault="00266860" w:rsidP="00511459">
            <w:pPr>
              <w:spacing w:after="0" w:line="240" w:lineRule="auto"/>
              <w:jc w:val="center"/>
              <w:rPr>
                <w:rFonts w:asciiTheme="majorBidi" w:eastAsia="Times New Roman" w:hAnsiTheme="majorBidi" w:cstheme="majorBidi"/>
                <w:color w:val="000000"/>
                <w:kern w:val="0"/>
                <w:sz w:val="24"/>
                <w:szCs w:val="24"/>
                <w14:ligatures w14:val="none"/>
              </w:rPr>
            </w:pPr>
          </w:p>
        </w:tc>
        <w:tc>
          <w:tcPr>
            <w:tcW w:w="4776" w:type="dxa"/>
            <w:shd w:val="clear" w:color="000000" w:fill="FFFFFF"/>
          </w:tcPr>
          <w:p w14:paraId="5FE1E5A3" w14:textId="24D6CE8C" w:rsidR="00266860" w:rsidRPr="00511459" w:rsidRDefault="00DD3D9F" w:rsidP="00511459">
            <w:pPr>
              <w:spacing w:after="0" w:line="240" w:lineRule="auto"/>
              <w:jc w:val="center"/>
              <w:rPr>
                <w:rFonts w:asciiTheme="majorBidi" w:eastAsia="Times New Roman" w:hAnsiTheme="majorBidi" w:cstheme="majorBidi"/>
                <w:color w:val="000000"/>
                <w:kern w:val="0"/>
                <w:sz w:val="24"/>
                <w:szCs w:val="24"/>
                <w14:ligatures w14:val="none"/>
              </w:rPr>
            </w:pPr>
            <w:r w:rsidRPr="00DD3D9F">
              <w:rPr>
                <w:rFonts w:ascii="Calibri" w:eastAsia="Calibri" w:hAnsi="Calibri" w:cs="Arial"/>
                <w:noProof/>
                <w:kern w:val="0"/>
                <w14:ligatures w14:val="none"/>
              </w:rPr>
              <w:drawing>
                <wp:inline distT="0" distB="0" distL="0" distR="0" wp14:anchorId="5FBE9797" wp14:editId="2DCA67AE">
                  <wp:extent cx="2112349" cy="1554352"/>
                  <wp:effectExtent l="0" t="0" r="2540" b="8255"/>
                  <wp:docPr id="2" name="Picture 2" descr="Amazon.com: Norco NC70209 Mini Massager : Health &amp; House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azon.com: Norco NC70209 Mini Massager : Health &amp; Househol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31367" cy="1568347"/>
                          </a:xfrm>
                          <a:prstGeom prst="rect">
                            <a:avLst/>
                          </a:prstGeom>
                          <a:noFill/>
                          <a:ln>
                            <a:noFill/>
                          </a:ln>
                        </pic:spPr>
                      </pic:pic>
                    </a:graphicData>
                  </a:graphic>
                </wp:inline>
              </w:drawing>
            </w:r>
          </w:p>
        </w:tc>
      </w:tr>
      <w:tr w:rsidR="001B2F89" w:rsidRPr="00511459" w14:paraId="3EEFF43D" w14:textId="77777777" w:rsidTr="00D778D3">
        <w:trPr>
          <w:trHeight w:val="890"/>
        </w:trPr>
        <w:tc>
          <w:tcPr>
            <w:tcW w:w="456" w:type="dxa"/>
            <w:shd w:val="clear" w:color="000000" w:fill="FFFFFF"/>
            <w:vAlign w:val="center"/>
          </w:tcPr>
          <w:p w14:paraId="563DB344" w14:textId="1679926B" w:rsidR="00B96224" w:rsidRDefault="00B96224" w:rsidP="00B96224">
            <w:pPr>
              <w:bidi/>
              <w:spacing w:after="0" w:line="240" w:lineRule="auto"/>
              <w:jc w:val="center"/>
              <w:rPr>
                <w:rFonts w:asciiTheme="majorBidi" w:eastAsia="Times New Roman" w:hAnsiTheme="majorBidi" w:cstheme="majorBidi"/>
                <w:color w:val="000000"/>
                <w:kern w:val="0"/>
                <w:sz w:val="24"/>
                <w:szCs w:val="24"/>
                <w14:ligatures w14:val="none"/>
              </w:rPr>
            </w:pPr>
            <w:r>
              <w:rPr>
                <w:rFonts w:asciiTheme="majorBidi" w:eastAsia="Times New Roman" w:hAnsiTheme="majorBidi" w:cstheme="majorBidi"/>
                <w:color w:val="000000"/>
                <w:kern w:val="0"/>
                <w:sz w:val="24"/>
                <w:szCs w:val="24"/>
                <w14:ligatures w14:val="none"/>
              </w:rPr>
              <w:t>3</w:t>
            </w:r>
          </w:p>
        </w:tc>
        <w:tc>
          <w:tcPr>
            <w:tcW w:w="1862" w:type="dxa"/>
            <w:shd w:val="clear" w:color="000000" w:fill="FFFFFF"/>
            <w:vAlign w:val="center"/>
          </w:tcPr>
          <w:p w14:paraId="181314D7" w14:textId="6C2FF97F" w:rsidR="00B96224" w:rsidRDefault="00DD3D9F" w:rsidP="00DD3D9F">
            <w:pPr>
              <w:spacing w:after="0" w:line="240" w:lineRule="auto"/>
              <w:jc w:val="center"/>
              <w:rPr>
                <w:rFonts w:asciiTheme="majorBidi" w:eastAsia="Times New Roman" w:hAnsiTheme="majorBidi" w:cstheme="majorBidi"/>
                <w:color w:val="000000"/>
                <w:kern w:val="0"/>
                <w:sz w:val="24"/>
                <w:szCs w:val="24"/>
                <w14:ligatures w14:val="none"/>
              </w:rPr>
            </w:pPr>
            <w:r w:rsidRPr="00DD3D9F">
              <w:rPr>
                <w:rFonts w:asciiTheme="majorBidi" w:eastAsia="Times New Roman" w:hAnsiTheme="majorBidi" w:cstheme="majorBidi"/>
                <w:color w:val="000000"/>
                <w:kern w:val="0"/>
                <w:sz w:val="24"/>
                <w:szCs w:val="24"/>
                <w14:ligatures w14:val="none"/>
              </w:rPr>
              <w:t>PT Assessment</w:t>
            </w:r>
          </w:p>
        </w:tc>
        <w:tc>
          <w:tcPr>
            <w:tcW w:w="3670" w:type="dxa"/>
            <w:shd w:val="clear" w:color="000000" w:fill="FFFFFF"/>
            <w:vAlign w:val="center"/>
          </w:tcPr>
          <w:p w14:paraId="64D6A433" w14:textId="77777777" w:rsidR="00BA2A61" w:rsidRPr="00BA2A61" w:rsidRDefault="00BA2A61" w:rsidP="00BA2A61">
            <w:pPr>
              <w:spacing w:after="0" w:line="240" w:lineRule="auto"/>
              <w:jc w:val="center"/>
              <w:rPr>
                <w:rFonts w:asciiTheme="majorBidi" w:eastAsia="Times New Roman" w:hAnsiTheme="majorBidi" w:cstheme="majorBidi"/>
                <w:color w:val="000000"/>
                <w:kern w:val="0"/>
                <w:sz w:val="24"/>
                <w:szCs w:val="24"/>
                <w14:ligatures w14:val="none"/>
              </w:rPr>
            </w:pPr>
            <w:r w:rsidRPr="00BA2A61">
              <w:rPr>
                <w:rFonts w:asciiTheme="majorBidi" w:eastAsia="Times New Roman" w:hAnsiTheme="majorBidi" w:cstheme="majorBidi"/>
                <w:color w:val="000000"/>
                <w:kern w:val="0"/>
                <w:sz w:val="24"/>
                <w:szCs w:val="24"/>
                <w14:ligatures w14:val="none"/>
              </w:rPr>
              <w:t xml:space="preserve">Physical Therapy kit is pre-packaged with the items </w:t>
            </w:r>
            <w:r w:rsidRPr="00BA2A61">
              <w:rPr>
                <w:rFonts w:asciiTheme="majorBidi" w:eastAsia="Times New Roman" w:hAnsiTheme="majorBidi" w:cstheme="majorBidi"/>
                <w:b/>
                <w:bCs/>
                <w:color w:val="000000"/>
                <w:kern w:val="0"/>
                <w:sz w:val="24"/>
                <w:szCs w:val="24"/>
                <w14:ligatures w14:val="none"/>
              </w:rPr>
              <w:t>includes 4 for each of them</w:t>
            </w:r>
            <w:r w:rsidRPr="00BA2A61">
              <w:rPr>
                <w:rFonts w:asciiTheme="majorBidi" w:eastAsia="Times New Roman" w:hAnsiTheme="majorBidi" w:cstheme="majorBidi"/>
                <w:color w:val="000000"/>
                <w:kern w:val="0"/>
                <w:sz w:val="24"/>
                <w:szCs w:val="24"/>
                <w14:ligatures w14:val="none"/>
              </w:rPr>
              <w:t xml:space="preserve">: </w:t>
            </w:r>
          </w:p>
          <w:p w14:paraId="19661FC8" w14:textId="4FBCC66E" w:rsidR="00BA2A61" w:rsidRDefault="00BA2A61" w:rsidP="00BA2A61">
            <w:pPr>
              <w:spacing w:after="0" w:line="240" w:lineRule="auto"/>
              <w:jc w:val="center"/>
              <w:rPr>
                <w:rFonts w:asciiTheme="majorBidi" w:eastAsia="Times New Roman" w:hAnsiTheme="majorBidi" w:cstheme="majorBidi"/>
                <w:color w:val="000000"/>
                <w:kern w:val="0"/>
                <w:sz w:val="24"/>
                <w:szCs w:val="24"/>
                <w14:ligatures w14:val="none"/>
              </w:rPr>
            </w:pPr>
            <w:r w:rsidRPr="00BA2A61">
              <w:rPr>
                <w:rFonts w:asciiTheme="majorBidi" w:eastAsia="Times New Roman" w:hAnsiTheme="majorBidi" w:cstheme="majorBidi"/>
                <w:color w:val="000000"/>
                <w:kern w:val="0"/>
                <w:sz w:val="24"/>
                <w:szCs w:val="24"/>
                <w14:ligatures w14:val="none"/>
              </w:rPr>
              <w:t>Baseline Absolute + Axis attachment, Hydraulic goniometer.</w:t>
            </w:r>
          </w:p>
          <w:p w14:paraId="0F688DF9" w14:textId="77777777" w:rsidR="00BA2A61" w:rsidRPr="00BA2A61" w:rsidRDefault="00BA2A61" w:rsidP="00BA2A61">
            <w:pPr>
              <w:spacing w:after="0" w:line="240" w:lineRule="auto"/>
              <w:jc w:val="center"/>
              <w:rPr>
                <w:rFonts w:asciiTheme="majorBidi" w:eastAsia="Times New Roman" w:hAnsiTheme="majorBidi" w:cstheme="majorBidi"/>
                <w:color w:val="000000"/>
                <w:kern w:val="0"/>
                <w:sz w:val="24"/>
                <w:szCs w:val="24"/>
                <w14:ligatures w14:val="none"/>
              </w:rPr>
            </w:pPr>
            <w:r w:rsidRPr="00BA2A61">
              <w:rPr>
                <w:rFonts w:asciiTheme="majorBidi" w:eastAsia="Times New Roman" w:hAnsiTheme="majorBidi" w:cstheme="majorBidi"/>
                <w:color w:val="000000"/>
                <w:kern w:val="0"/>
                <w:sz w:val="24"/>
                <w:szCs w:val="24"/>
                <w14:ligatures w14:val="none"/>
              </w:rPr>
              <w:t>24-hour electronic stopwatch/watch combination</w:t>
            </w:r>
          </w:p>
          <w:p w14:paraId="255F4A7B" w14:textId="77777777" w:rsidR="00BA2A61" w:rsidRPr="00BA2A61" w:rsidRDefault="00BA2A61" w:rsidP="00BA2A61">
            <w:pPr>
              <w:spacing w:after="0" w:line="240" w:lineRule="auto"/>
              <w:jc w:val="center"/>
              <w:rPr>
                <w:rFonts w:asciiTheme="majorBidi" w:eastAsia="Times New Roman" w:hAnsiTheme="majorBidi" w:cstheme="majorBidi"/>
                <w:color w:val="000000"/>
                <w:kern w:val="0"/>
                <w:sz w:val="24"/>
                <w:szCs w:val="24"/>
                <w14:ligatures w14:val="none"/>
              </w:rPr>
            </w:pPr>
            <w:r w:rsidRPr="00BA2A61">
              <w:rPr>
                <w:rFonts w:asciiTheme="majorBidi" w:eastAsia="Times New Roman" w:hAnsiTheme="majorBidi" w:cstheme="majorBidi"/>
                <w:color w:val="000000"/>
                <w:kern w:val="0"/>
                <w:sz w:val="24"/>
                <w:szCs w:val="24"/>
                <w14:ligatures w14:val="none"/>
              </w:rPr>
              <w:t>Baseline 12" 360° clear plastic goniometer</w:t>
            </w:r>
          </w:p>
          <w:p w14:paraId="65D825C0" w14:textId="77777777" w:rsidR="00BA2A61" w:rsidRPr="00BA2A61" w:rsidRDefault="00BA2A61" w:rsidP="00BA2A61">
            <w:pPr>
              <w:spacing w:after="0" w:line="240" w:lineRule="auto"/>
              <w:jc w:val="center"/>
              <w:rPr>
                <w:rFonts w:asciiTheme="majorBidi" w:eastAsia="Times New Roman" w:hAnsiTheme="majorBidi" w:cstheme="majorBidi"/>
                <w:color w:val="000000"/>
                <w:kern w:val="0"/>
                <w:sz w:val="24"/>
                <w:szCs w:val="24"/>
                <w14:ligatures w14:val="none"/>
              </w:rPr>
            </w:pPr>
            <w:r w:rsidRPr="00BA2A61">
              <w:rPr>
                <w:rFonts w:asciiTheme="majorBidi" w:eastAsia="Times New Roman" w:hAnsiTheme="majorBidi" w:cstheme="majorBidi"/>
                <w:color w:val="000000"/>
                <w:kern w:val="0"/>
                <w:sz w:val="24"/>
                <w:szCs w:val="24"/>
                <w14:ligatures w14:val="none"/>
              </w:rPr>
              <w:t>Baseline 6" 180° clear plastic goniometer</w:t>
            </w:r>
          </w:p>
          <w:p w14:paraId="1F284496" w14:textId="77777777" w:rsidR="00BA2A61" w:rsidRPr="00BA2A61" w:rsidRDefault="00BA2A61" w:rsidP="00BA2A61">
            <w:pPr>
              <w:spacing w:after="0" w:line="240" w:lineRule="auto"/>
              <w:jc w:val="center"/>
              <w:rPr>
                <w:rFonts w:asciiTheme="majorBidi" w:eastAsia="Times New Roman" w:hAnsiTheme="majorBidi" w:cstheme="majorBidi"/>
                <w:color w:val="000000"/>
                <w:kern w:val="0"/>
                <w:sz w:val="24"/>
                <w:szCs w:val="24"/>
                <w14:ligatures w14:val="none"/>
              </w:rPr>
            </w:pPr>
            <w:r w:rsidRPr="00BA2A61">
              <w:rPr>
                <w:rFonts w:asciiTheme="majorBidi" w:eastAsia="Times New Roman" w:hAnsiTheme="majorBidi" w:cstheme="majorBidi"/>
                <w:color w:val="000000"/>
                <w:kern w:val="0"/>
                <w:sz w:val="24"/>
                <w:szCs w:val="24"/>
                <w14:ligatures w14:val="none"/>
              </w:rPr>
              <w:t>Taylor hammer</w:t>
            </w:r>
          </w:p>
          <w:p w14:paraId="61FCCAEC" w14:textId="77777777" w:rsidR="00BA2A61" w:rsidRPr="00BA2A61" w:rsidRDefault="00BA2A61" w:rsidP="00BA2A61">
            <w:pPr>
              <w:spacing w:after="0" w:line="240" w:lineRule="auto"/>
              <w:jc w:val="center"/>
              <w:rPr>
                <w:rFonts w:asciiTheme="majorBidi" w:eastAsia="Times New Roman" w:hAnsiTheme="majorBidi" w:cstheme="majorBidi"/>
                <w:color w:val="000000"/>
                <w:kern w:val="0"/>
                <w:sz w:val="24"/>
                <w:szCs w:val="24"/>
                <w14:ligatures w14:val="none"/>
              </w:rPr>
            </w:pPr>
            <w:r w:rsidRPr="00BA2A61">
              <w:rPr>
                <w:rFonts w:asciiTheme="majorBidi" w:eastAsia="Times New Roman" w:hAnsiTheme="majorBidi" w:cstheme="majorBidi"/>
                <w:color w:val="000000"/>
                <w:kern w:val="0"/>
                <w:sz w:val="24"/>
                <w:szCs w:val="24"/>
                <w14:ligatures w14:val="none"/>
              </w:rPr>
              <w:t>Baseline pocket aneroid sphygmomanometer</w:t>
            </w:r>
          </w:p>
          <w:p w14:paraId="3D974FF8" w14:textId="77777777" w:rsidR="00BA2A61" w:rsidRPr="00BA2A61" w:rsidRDefault="00BA2A61" w:rsidP="00BA2A61">
            <w:pPr>
              <w:spacing w:after="0" w:line="240" w:lineRule="auto"/>
              <w:jc w:val="center"/>
              <w:rPr>
                <w:rFonts w:asciiTheme="majorBidi" w:eastAsia="Times New Roman" w:hAnsiTheme="majorBidi" w:cstheme="majorBidi"/>
                <w:color w:val="000000"/>
                <w:kern w:val="0"/>
                <w:sz w:val="24"/>
                <w:szCs w:val="24"/>
                <w14:ligatures w14:val="none"/>
              </w:rPr>
            </w:pPr>
            <w:r w:rsidRPr="00BA2A61">
              <w:rPr>
                <w:rFonts w:asciiTheme="majorBidi" w:eastAsia="Times New Roman" w:hAnsiTheme="majorBidi" w:cstheme="majorBidi"/>
                <w:color w:val="000000"/>
                <w:kern w:val="0"/>
                <w:sz w:val="24"/>
                <w:szCs w:val="24"/>
                <w14:ligatures w14:val="none"/>
              </w:rPr>
              <w:t>Dual-headed stethoscope</w:t>
            </w:r>
          </w:p>
          <w:p w14:paraId="04F41E98" w14:textId="77777777" w:rsidR="00BA2A61" w:rsidRPr="00BA2A61" w:rsidRDefault="00BA2A61" w:rsidP="00BA2A61">
            <w:pPr>
              <w:spacing w:after="0" w:line="240" w:lineRule="auto"/>
              <w:jc w:val="center"/>
              <w:rPr>
                <w:rFonts w:asciiTheme="majorBidi" w:eastAsia="Times New Roman" w:hAnsiTheme="majorBidi" w:cstheme="majorBidi"/>
                <w:color w:val="000000"/>
                <w:kern w:val="0"/>
                <w:sz w:val="24"/>
                <w:szCs w:val="24"/>
                <w14:ligatures w14:val="none"/>
              </w:rPr>
            </w:pPr>
            <w:r w:rsidRPr="00BA2A61">
              <w:rPr>
                <w:rFonts w:asciiTheme="majorBidi" w:eastAsia="Times New Roman" w:hAnsiTheme="majorBidi" w:cstheme="majorBidi"/>
                <w:color w:val="000000"/>
                <w:kern w:val="0"/>
                <w:sz w:val="24"/>
                <w:szCs w:val="24"/>
                <w14:ligatures w14:val="none"/>
              </w:rPr>
              <w:lastRenderedPageBreak/>
              <w:t>Baseline woven measurement tape</w:t>
            </w:r>
          </w:p>
          <w:p w14:paraId="6124DA66" w14:textId="77777777" w:rsidR="00BA2A61" w:rsidRPr="00BA2A61" w:rsidRDefault="00BA2A61" w:rsidP="00BA2A61">
            <w:pPr>
              <w:spacing w:after="0" w:line="240" w:lineRule="auto"/>
              <w:jc w:val="center"/>
              <w:rPr>
                <w:rFonts w:asciiTheme="majorBidi" w:eastAsia="Times New Roman" w:hAnsiTheme="majorBidi" w:cstheme="majorBidi"/>
                <w:color w:val="000000"/>
                <w:kern w:val="0"/>
                <w:sz w:val="24"/>
                <w:szCs w:val="24"/>
                <w14:ligatures w14:val="none"/>
              </w:rPr>
            </w:pPr>
            <w:r w:rsidRPr="00BA2A61">
              <w:rPr>
                <w:rFonts w:asciiTheme="majorBidi" w:eastAsia="Times New Roman" w:hAnsiTheme="majorBidi" w:cstheme="majorBidi"/>
                <w:color w:val="000000"/>
                <w:kern w:val="0"/>
                <w:sz w:val="24"/>
                <w:szCs w:val="24"/>
                <w14:ligatures w14:val="none"/>
              </w:rPr>
              <w:t xml:space="preserve">Gait belt with a metal buckle </w:t>
            </w:r>
          </w:p>
          <w:p w14:paraId="2F134D7B" w14:textId="64041C32" w:rsidR="00B96224" w:rsidRPr="00266860" w:rsidRDefault="00B96224" w:rsidP="00D778D3">
            <w:pPr>
              <w:spacing w:after="0" w:line="240" w:lineRule="auto"/>
              <w:rPr>
                <w:rFonts w:asciiTheme="majorBidi" w:eastAsia="Times New Roman" w:hAnsiTheme="majorBidi" w:cstheme="majorBidi"/>
                <w:color w:val="000000"/>
                <w:kern w:val="0"/>
                <w:sz w:val="24"/>
                <w:szCs w:val="24"/>
                <w:rtl/>
                <w14:ligatures w14:val="none"/>
              </w:rPr>
            </w:pPr>
          </w:p>
        </w:tc>
        <w:tc>
          <w:tcPr>
            <w:tcW w:w="4776" w:type="dxa"/>
            <w:shd w:val="clear" w:color="000000" w:fill="FFFFFF"/>
          </w:tcPr>
          <w:p w14:paraId="12902534" w14:textId="05DF6F96" w:rsidR="00B96224" w:rsidRDefault="00BA2A61" w:rsidP="00B96224">
            <w:pPr>
              <w:spacing w:after="0" w:line="240" w:lineRule="auto"/>
              <w:jc w:val="center"/>
              <w:rPr>
                <w:rFonts w:asciiTheme="majorBidi" w:eastAsia="Times New Roman" w:hAnsiTheme="majorBidi" w:cstheme="majorBidi"/>
                <w:noProof/>
                <w:color w:val="000000"/>
                <w:kern w:val="0"/>
                <w:sz w:val="24"/>
                <w:szCs w:val="24"/>
              </w:rPr>
            </w:pPr>
            <w:r>
              <w:rPr>
                <w:noProof/>
              </w:rPr>
              <w:lastRenderedPageBreak/>
              <w:drawing>
                <wp:anchor distT="0" distB="0" distL="114300" distR="114300" simplePos="0" relativeHeight="251662336" behindDoc="1" locked="0" layoutInCell="1" allowOverlap="1" wp14:anchorId="67C876A0" wp14:editId="1F7AB2F3">
                  <wp:simplePos x="0" y="0"/>
                  <wp:positionH relativeFrom="column">
                    <wp:posOffset>56515</wp:posOffset>
                  </wp:positionH>
                  <wp:positionV relativeFrom="paragraph">
                    <wp:posOffset>777875</wp:posOffset>
                  </wp:positionV>
                  <wp:extent cx="2733675" cy="1612900"/>
                  <wp:effectExtent l="0" t="0" r="9525" b="6350"/>
                  <wp:wrapTight wrapText="bothSides">
                    <wp:wrapPolygon edited="0">
                      <wp:start x="0" y="0"/>
                      <wp:lineTo x="0" y="21430"/>
                      <wp:lineTo x="21525" y="21430"/>
                      <wp:lineTo x="21525" y="0"/>
                      <wp:lineTo x="0" y="0"/>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3675" cy="1612900"/>
                          </a:xfrm>
                          <a:prstGeom prst="rect">
                            <a:avLst/>
                          </a:prstGeom>
                          <a:noFill/>
                        </pic:spPr>
                      </pic:pic>
                    </a:graphicData>
                  </a:graphic>
                  <wp14:sizeRelH relativeFrom="margin">
                    <wp14:pctWidth>0</wp14:pctWidth>
                  </wp14:sizeRelH>
                </wp:anchor>
              </w:drawing>
            </w:r>
          </w:p>
        </w:tc>
      </w:tr>
      <w:tr w:rsidR="001B2F89" w:rsidRPr="00511459" w14:paraId="3D2FDFE2" w14:textId="77777777" w:rsidTr="00D778D3">
        <w:trPr>
          <w:trHeight w:val="1477"/>
        </w:trPr>
        <w:tc>
          <w:tcPr>
            <w:tcW w:w="456" w:type="dxa"/>
            <w:shd w:val="clear" w:color="000000" w:fill="FFFFFF"/>
            <w:vAlign w:val="center"/>
          </w:tcPr>
          <w:p w14:paraId="63551068" w14:textId="0CB8B59F" w:rsidR="00266860" w:rsidRPr="00511459" w:rsidRDefault="00B96224" w:rsidP="00266860">
            <w:pPr>
              <w:bidi/>
              <w:spacing w:after="0" w:line="240" w:lineRule="auto"/>
              <w:jc w:val="center"/>
              <w:rPr>
                <w:rFonts w:asciiTheme="majorBidi" w:eastAsia="Times New Roman" w:hAnsiTheme="majorBidi" w:cstheme="majorBidi"/>
                <w:color w:val="000000"/>
                <w:kern w:val="0"/>
                <w:sz w:val="24"/>
                <w:szCs w:val="24"/>
                <w:rtl/>
                <w14:ligatures w14:val="none"/>
              </w:rPr>
            </w:pPr>
            <w:r>
              <w:rPr>
                <w:rFonts w:asciiTheme="majorBidi" w:eastAsia="Times New Roman" w:hAnsiTheme="majorBidi" w:cstheme="majorBidi"/>
                <w:color w:val="000000"/>
                <w:kern w:val="0"/>
                <w:sz w:val="24"/>
                <w:szCs w:val="24"/>
                <w14:ligatures w14:val="none"/>
              </w:rPr>
              <w:t>4</w:t>
            </w:r>
          </w:p>
        </w:tc>
        <w:tc>
          <w:tcPr>
            <w:tcW w:w="1862" w:type="dxa"/>
            <w:shd w:val="clear" w:color="000000" w:fill="FFFFFF"/>
            <w:vAlign w:val="center"/>
          </w:tcPr>
          <w:p w14:paraId="51633EF2" w14:textId="1D3CDDF6" w:rsidR="00266860" w:rsidRPr="00511459" w:rsidRDefault="00DD3D9F" w:rsidP="00DD3D9F">
            <w:pPr>
              <w:spacing w:after="0" w:line="240" w:lineRule="auto"/>
              <w:jc w:val="center"/>
              <w:rPr>
                <w:rFonts w:asciiTheme="majorBidi" w:eastAsia="Times New Roman" w:hAnsiTheme="majorBidi" w:cstheme="majorBidi"/>
                <w:color w:val="000000"/>
                <w:kern w:val="0"/>
                <w:sz w:val="24"/>
                <w:szCs w:val="24"/>
                <w14:ligatures w14:val="none"/>
              </w:rPr>
            </w:pPr>
            <w:proofErr w:type="spellStart"/>
            <w:r>
              <w:rPr>
                <w:rFonts w:asciiTheme="majorBidi" w:eastAsia="Times New Roman" w:hAnsiTheme="majorBidi" w:cstheme="majorBidi"/>
                <w:color w:val="000000"/>
                <w:kern w:val="0"/>
                <w:sz w:val="24"/>
                <w:szCs w:val="24"/>
                <w14:ligatures w14:val="none"/>
              </w:rPr>
              <w:t>R</w:t>
            </w:r>
            <w:r w:rsidRPr="00DD3D9F">
              <w:rPr>
                <w:rFonts w:asciiTheme="majorBidi" w:eastAsia="Times New Roman" w:hAnsiTheme="majorBidi" w:cstheme="majorBidi"/>
                <w:color w:val="000000"/>
                <w:kern w:val="0"/>
                <w:sz w:val="24"/>
                <w:szCs w:val="24"/>
                <w14:ligatures w14:val="none"/>
              </w:rPr>
              <w:t>olyan</w:t>
            </w:r>
            <w:proofErr w:type="spellEnd"/>
            <w:r w:rsidRPr="00DD3D9F">
              <w:rPr>
                <w:rFonts w:asciiTheme="majorBidi" w:eastAsia="Times New Roman" w:hAnsiTheme="majorBidi" w:cstheme="majorBidi"/>
                <w:color w:val="000000"/>
                <w:kern w:val="0"/>
                <w:sz w:val="24"/>
                <w:szCs w:val="24"/>
                <w14:ligatures w14:val="none"/>
              </w:rPr>
              <w:t xml:space="preserve"> Horizontal ring tree</w:t>
            </w:r>
          </w:p>
        </w:tc>
        <w:tc>
          <w:tcPr>
            <w:tcW w:w="3670" w:type="dxa"/>
            <w:shd w:val="clear" w:color="000000" w:fill="FFFFFF"/>
            <w:vAlign w:val="center"/>
          </w:tcPr>
          <w:p w14:paraId="2342FCC4" w14:textId="77777777" w:rsidR="00485582" w:rsidRPr="00485582" w:rsidRDefault="00485582" w:rsidP="00485582">
            <w:pPr>
              <w:spacing w:after="0" w:line="240" w:lineRule="auto"/>
              <w:jc w:val="center"/>
              <w:rPr>
                <w:rFonts w:asciiTheme="majorBidi" w:eastAsia="Times New Roman" w:hAnsiTheme="majorBidi" w:cstheme="majorBidi"/>
                <w:color w:val="000000"/>
                <w:kern w:val="0"/>
                <w:sz w:val="24"/>
                <w:szCs w:val="24"/>
                <w14:ligatures w14:val="none"/>
              </w:rPr>
            </w:pPr>
            <w:r w:rsidRPr="00485582">
              <w:rPr>
                <w:rFonts w:asciiTheme="majorBidi" w:eastAsia="Times New Roman" w:hAnsiTheme="majorBidi" w:cstheme="majorBidi"/>
                <w:color w:val="000000"/>
                <w:kern w:val="0"/>
                <w:sz w:val="24"/>
                <w:szCs w:val="24"/>
                <w14:ligatures w14:val="none"/>
              </w:rPr>
              <w:t>Horizontal ring tree</w:t>
            </w:r>
          </w:p>
          <w:p w14:paraId="6772A998" w14:textId="70042B5F" w:rsidR="00266860" w:rsidRPr="00511459" w:rsidRDefault="00266860" w:rsidP="00266860">
            <w:pPr>
              <w:spacing w:after="0" w:line="240" w:lineRule="auto"/>
              <w:jc w:val="center"/>
              <w:rPr>
                <w:rFonts w:asciiTheme="majorBidi" w:eastAsia="Times New Roman" w:hAnsiTheme="majorBidi" w:cstheme="majorBidi"/>
                <w:color w:val="000000"/>
                <w:kern w:val="0"/>
                <w:sz w:val="24"/>
                <w:szCs w:val="24"/>
                <w14:ligatures w14:val="none"/>
              </w:rPr>
            </w:pPr>
          </w:p>
        </w:tc>
        <w:tc>
          <w:tcPr>
            <w:tcW w:w="4776" w:type="dxa"/>
            <w:shd w:val="clear" w:color="000000" w:fill="FFFFFF"/>
          </w:tcPr>
          <w:p w14:paraId="34E12AB3" w14:textId="6FCA9871" w:rsidR="00266860" w:rsidRDefault="00485582" w:rsidP="00266860">
            <w:pPr>
              <w:spacing w:after="0" w:line="240" w:lineRule="auto"/>
              <w:jc w:val="center"/>
              <w:rPr>
                <w:rFonts w:asciiTheme="majorBidi" w:eastAsia="Times New Roman" w:hAnsiTheme="majorBidi" w:cstheme="majorBidi"/>
                <w:noProof/>
                <w:color w:val="000000"/>
                <w:kern w:val="0"/>
                <w:sz w:val="24"/>
                <w:szCs w:val="24"/>
              </w:rPr>
            </w:pPr>
            <w:r w:rsidRPr="00485582">
              <w:rPr>
                <w:rFonts w:ascii="Calibri" w:eastAsia="Calibri" w:hAnsi="Calibri" w:cs="Arial"/>
                <w:noProof/>
                <w:kern w:val="0"/>
                <w14:ligatures w14:val="none"/>
              </w:rPr>
              <w:drawing>
                <wp:inline distT="0" distB="0" distL="0" distR="0" wp14:anchorId="4A4720A9" wp14:editId="25BCC5BE">
                  <wp:extent cx="1714500" cy="1714500"/>
                  <wp:effectExtent l="0" t="0" r="0" b="0"/>
                  <wp:docPr id="13" name="Picture 13" descr="Rolyan Ring Tre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lyan Ring Tree Horizont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r>
      <w:tr w:rsidR="001B2F89" w:rsidRPr="00511459" w14:paraId="53002897" w14:textId="0CCC885B" w:rsidTr="00D778D3">
        <w:trPr>
          <w:trHeight w:val="795"/>
        </w:trPr>
        <w:tc>
          <w:tcPr>
            <w:tcW w:w="456" w:type="dxa"/>
            <w:shd w:val="clear" w:color="000000" w:fill="FFFFFF"/>
            <w:vAlign w:val="center"/>
            <w:hideMark/>
          </w:tcPr>
          <w:p w14:paraId="6E794EB4" w14:textId="6AEB2501" w:rsidR="00B96224" w:rsidRPr="00511459" w:rsidRDefault="00B96224" w:rsidP="00B96224">
            <w:pPr>
              <w:bidi/>
              <w:spacing w:after="0" w:line="240" w:lineRule="auto"/>
              <w:jc w:val="center"/>
              <w:rPr>
                <w:rFonts w:asciiTheme="majorBidi" w:eastAsia="Times New Roman" w:hAnsiTheme="majorBidi" w:cstheme="majorBidi"/>
                <w:color w:val="000000"/>
                <w:kern w:val="0"/>
                <w:sz w:val="24"/>
                <w:szCs w:val="24"/>
                <w14:ligatures w14:val="none"/>
              </w:rPr>
            </w:pPr>
            <w:r>
              <w:rPr>
                <w:rFonts w:asciiTheme="majorBidi" w:eastAsia="Times New Roman" w:hAnsiTheme="majorBidi" w:cstheme="majorBidi"/>
                <w:color w:val="000000"/>
                <w:kern w:val="0"/>
                <w:sz w:val="24"/>
                <w:szCs w:val="24"/>
                <w14:ligatures w14:val="none"/>
              </w:rPr>
              <w:t>5</w:t>
            </w:r>
          </w:p>
        </w:tc>
        <w:tc>
          <w:tcPr>
            <w:tcW w:w="1862" w:type="dxa"/>
            <w:shd w:val="clear" w:color="000000" w:fill="FFFFFF"/>
            <w:vAlign w:val="center"/>
          </w:tcPr>
          <w:p w14:paraId="3ECD3811" w14:textId="0D35DB98" w:rsidR="00B96224" w:rsidRPr="00511459" w:rsidRDefault="00DD3D9F" w:rsidP="00DD3D9F">
            <w:pPr>
              <w:spacing w:after="0" w:line="240" w:lineRule="auto"/>
              <w:jc w:val="center"/>
              <w:rPr>
                <w:rFonts w:asciiTheme="majorBidi" w:eastAsia="Times New Roman" w:hAnsiTheme="majorBidi" w:cstheme="majorBidi"/>
                <w:color w:val="000000"/>
                <w:kern w:val="0"/>
                <w:sz w:val="24"/>
                <w:szCs w:val="24"/>
                <w:rtl/>
                <w14:ligatures w14:val="none"/>
              </w:rPr>
            </w:pPr>
            <w:r w:rsidRPr="00DD3D9F">
              <w:rPr>
                <w:rFonts w:asciiTheme="majorBidi" w:eastAsia="Times New Roman" w:hAnsiTheme="majorBidi" w:cstheme="majorBidi"/>
                <w:color w:val="000000"/>
                <w:kern w:val="0"/>
                <w:sz w:val="24"/>
                <w:szCs w:val="24"/>
                <w14:ligatures w14:val="none"/>
              </w:rPr>
              <w:t xml:space="preserve">Fitness First Soft Wall Ball, 5-25 LBS, Durable Reinforced </w:t>
            </w:r>
          </w:p>
        </w:tc>
        <w:tc>
          <w:tcPr>
            <w:tcW w:w="3670" w:type="dxa"/>
            <w:shd w:val="clear" w:color="000000" w:fill="FFFFFF"/>
            <w:vAlign w:val="center"/>
          </w:tcPr>
          <w:p w14:paraId="1FF99B6D" w14:textId="77777777" w:rsidR="00D778D3" w:rsidRPr="00D778D3" w:rsidRDefault="00D778D3" w:rsidP="001B2F89">
            <w:pPr>
              <w:spacing w:after="0" w:line="240" w:lineRule="auto"/>
              <w:ind w:left="360"/>
              <w:jc w:val="center"/>
              <w:rPr>
                <w:rFonts w:asciiTheme="majorBidi" w:eastAsia="Times New Roman" w:hAnsiTheme="majorBidi" w:cstheme="majorBidi"/>
                <w:color w:val="000000"/>
                <w:kern w:val="0"/>
                <w:sz w:val="24"/>
                <w:szCs w:val="24"/>
                <w14:ligatures w14:val="none"/>
              </w:rPr>
            </w:pPr>
            <w:r w:rsidRPr="00D778D3">
              <w:rPr>
                <w:rFonts w:asciiTheme="majorBidi" w:eastAsia="Times New Roman" w:hAnsiTheme="majorBidi" w:cstheme="majorBidi"/>
                <w:color w:val="000000"/>
                <w:kern w:val="0"/>
                <w:sz w:val="24"/>
                <w:szCs w:val="24"/>
                <w14:ligatures w14:val="none"/>
              </w:rPr>
              <w:t>NEW design for optimal durability - reinforced stitching and improved materials</w:t>
            </w:r>
          </w:p>
          <w:p w14:paraId="45CC5AB2" w14:textId="77777777" w:rsidR="00D778D3" w:rsidRPr="00D778D3" w:rsidRDefault="00D778D3" w:rsidP="001B2F89">
            <w:pPr>
              <w:spacing w:after="0" w:line="240" w:lineRule="auto"/>
              <w:ind w:left="360"/>
              <w:jc w:val="center"/>
              <w:rPr>
                <w:rFonts w:asciiTheme="majorBidi" w:eastAsia="Times New Roman" w:hAnsiTheme="majorBidi" w:cstheme="majorBidi"/>
                <w:color w:val="000000"/>
                <w:kern w:val="0"/>
                <w:sz w:val="24"/>
                <w:szCs w:val="24"/>
                <w14:ligatures w14:val="none"/>
              </w:rPr>
            </w:pPr>
            <w:r w:rsidRPr="00D778D3">
              <w:rPr>
                <w:rFonts w:asciiTheme="majorBidi" w:eastAsia="Times New Roman" w:hAnsiTheme="majorBidi" w:cstheme="majorBidi"/>
                <w:color w:val="000000"/>
                <w:kern w:val="0"/>
                <w:sz w:val="24"/>
                <w:szCs w:val="24"/>
                <w14:ligatures w14:val="none"/>
              </w:rPr>
              <w:t>Heavy duty, triple stitched soft shell covering</w:t>
            </w:r>
          </w:p>
          <w:p w14:paraId="4BC03E0C" w14:textId="77777777" w:rsidR="00D778D3" w:rsidRPr="00D778D3" w:rsidRDefault="00D778D3" w:rsidP="001B2F89">
            <w:pPr>
              <w:spacing w:after="0" w:line="240" w:lineRule="auto"/>
              <w:ind w:left="360"/>
              <w:jc w:val="center"/>
              <w:rPr>
                <w:rFonts w:asciiTheme="majorBidi" w:eastAsia="Times New Roman" w:hAnsiTheme="majorBidi" w:cstheme="majorBidi"/>
                <w:color w:val="000000"/>
                <w:kern w:val="0"/>
                <w:sz w:val="24"/>
                <w:szCs w:val="24"/>
                <w14:ligatures w14:val="none"/>
              </w:rPr>
            </w:pPr>
            <w:r w:rsidRPr="00D778D3">
              <w:rPr>
                <w:rFonts w:asciiTheme="majorBidi" w:eastAsia="Times New Roman" w:hAnsiTheme="majorBidi" w:cstheme="majorBidi"/>
                <w:color w:val="000000"/>
                <w:kern w:val="0"/>
                <w:sz w:val="24"/>
                <w:szCs w:val="24"/>
                <w14:ligatures w14:val="none"/>
              </w:rPr>
              <w:t>Special construction allows ball to maintain balance and keep shape</w:t>
            </w:r>
          </w:p>
          <w:p w14:paraId="291934F7" w14:textId="77777777" w:rsidR="00D778D3" w:rsidRPr="00D778D3" w:rsidRDefault="00D778D3" w:rsidP="001B2F89">
            <w:pPr>
              <w:spacing w:after="0" w:line="240" w:lineRule="auto"/>
              <w:ind w:left="360"/>
              <w:jc w:val="center"/>
              <w:rPr>
                <w:rFonts w:asciiTheme="majorBidi" w:eastAsia="Times New Roman" w:hAnsiTheme="majorBidi" w:cstheme="majorBidi"/>
                <w:color w:val="000000"/>
                <w:kern w:val="0"/>
                <w:sz w:val="24"/>
                <w:szCs w:val="24"/>
                <w14:ligatures w14:val="none"/>
              </w:rPr>
            </w:pPr>
            <w:r w:rsidRPr="00D778D3">
              <w:rPr>
                <w:rFonts w:asciiTheme="majorBidi" w:eastAsia="Times New Roman" w:hAnsiTheme="majorBidi" w:cstheme="majorBidi"/>
                <w:color w:val="000000"/>
                <w:kern w:val="0"/>
                <w:sz w:val="24"/>
                <w:szCs w:val="24"/>
                <w14:ligatures w14:val="none"/>
              </w:rPr>
              <w:t>Not to be used as a slam ball</w:t>
            </w:r>
          </w:p>
          <w:p w14:paraId="61ECC2F5" w14:textId="1E8A2E90" w:rsidR="00B96224" w:rsidRPr="001B2F89" w:rsidRDefault="00D778D3" w:rsidP="001B2F89">
            <w:pPr>
              <w:spacing w:after="0" w:line="240" w:lineRule="auto"/>
              <w:ind w:left="360"/>
              <w:jc w:val="center"/>
              <w:rPr>
                <w:rFonts w:asciiTheme="majorBidi" w:eastAsia="Times New Roman" w:hAnsiTheme="majorBidi" w:cstheme="majorBidi"/>
                <w:color w:val="000000"/>
                <w:kern w:val="0"/>
                <w:sz w:val="24"/>
                <w:szCs w:val="24"/>
                <w14:ligatures w14:val="none"/>
              </w:rPr>
            </w:pPr>
            <w:r w:rsidRPr="00D778D3">
              <w:rPr>
                <w:rFonts w:asciiTheme="majorBidi" w:eastAsia="Times New Roman" w:hAnsiTheme="majorBidi" w:cstheme="majorBidi"/>
                <w:color w:val="000000"/>
                <w:kern w:val="0"/>
                <w:sz w:val="24"/>
                <w:szCs w:val="24"/>
                <w14:ligatures w14:val="none"/>
              </w:rPr>
              <w:t>Diameter - 22 inches</w:t>
            </w:r>
          </w:p>
        </w:tc>
        <w:tc>
          <w:tcPr>
            <w:tcW w:w="4776" w:type="dxa"/>
            <w:shd w:val="clear" w:color="000000" w:fill="FFFFFF"/>
          </w:tcPr>
          <w:p w14:paraId="46A06A84" w14:textId="6EAA1986" w:rsidR="00B96224" w:rsidRPr="00675A2B" w:rsidRDefault="001B2F89" w:rsidP="00B96224">
            <w:pPr>
              <w:spacing w:after="0" w:line="240" w:lineRule="auto"/>
              <w:jc w:val="center"/>
              <w:rPr>
                <w:rFonts w:asciiTheme="majorBidi" w:eastAsia="Times New Roman" w:hAnsiTheme="majorBidi" w:cstheme="majorBidi"/>
                <w:color w:val="000000"/>
                <w:kern w:val="0"/>
                <w:sz w:val="24"/>
                <w:szCs w:val="24"/>
                <w14:ligatures w14:val="none"/>
              </w:rPr>
            </w:pPr>
            <w:r>
              <w:rPr>
                <w:rFonts w:asciiTheme="majorBidi" w:eastAsia="Times New Roman" w:hAnsiTheme="majorBidi" w:cstheme="majorBidi"/>
                <w:noProof/>
                <w:color w:val="000000"/>
                <w:kern w:val="0"/>
                <w:sz w:val="24"/>
                <w:szCs w:val="24"/>
              </w:rPr>
              <w:drawing>
                <wp:anchor distT="0" distB="0" distL="114300" distR="114300" simplePos="0" relativeHeight="251664384" behindDoc="1" locked="0" layoutInCell="1" allowOverlap="1" wp14:anchorId="4A53E40F" wp14:editId="48BCB88C">
                  <wp:simplePos x="0" y="0"/>
                  <wp:positionH relativeFrom="column">
                    <wp:posOffset>276225</wp:posOffset>
                  </wp:positionH>
                  <wp:positionV relativeFrom="paragraph">
                    <wp:posOffset>263525</wp:posOffset>
                  </wp:positionV>
                  <wp:extent cx="2333625" cy="1971675"/>
                  <wp:effectExtent l="0" t="0" r="9525" b="9525"/>
                  <wp:wrapTight wrapText="bothSides">
                    <wp:wrapPolygon edited="0">
                      <wp:start x="0" y="0"/>
                      <wp:lineTo x="0" y="21496"/>
                      <wp:lineTo x="21512" y="21496"/>
                      <wp:lineTo x="2151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2333625" cy="1971675"/>
                          </a:xfrm>
                          <a:prstGeom prst="rect">
                            <a:avLst/>
                          </a:prstGeom>
                        </pic:spPr>
                      </pic:pic>
                    </a:graphicData>
                  </a:graphic>
                </wp:anchor>
              </w:drawing>
            </w:r>
          </w:p>
          <w:p w14:paraId="1D97B3F9" w14:textId="3A47C700" w:rsidR="00B96224" w:rsidRPr="00511459" w:rsidRDefault="00B96224" w:rsidP="00B96224">
            <w:pPr>
              <w:spacing w:after="0" w:line="240" w:lineRule="auto"/>
              <w:jc w:val="center"/>
              <w:rPr>
                <w:rFonts w:asciiTheme="majorBidi" w:eastAsia="Times New Roman" w:hAnsiTheme="majorBidi" w:cstheme="majorBidi"/>
                <w:color w:val="000000"/>
                <w:kern w:val="0"/>
                <w:sz w:val="24"/>
                <w:szCs w:val="24"/>
                <w14:ligatures w14:val="none"/>
              </w:rPr>
            </w:pPr>
          </w:p>
        </w:tc>
      </w:tr>
      <w:tr w:rsidR="001B2F89" w:rsidRPr="00511459" w14:paraId="4128BA46" w14:textId="77777777" w:rsidTr="00D778D3">
        <w:trPr>
          <w:trHeight w:val="795"/>
        </w:trPr>
        <w:tc>
          <w:tcPr>
            <w:tcW w:w="456" w:type="dxa"/>
            <w:shd w:val="clear" w:color="000000" w:fill="FFFFFF"/>
            <w:vAlign w:val="center"/>
          </w:tcPr>
          <w:p w14:paraId="0F9EC350" w14:textId="527EE30D" w:rsidR="00B96224" w:rsidRDefault="00B96224" w:rsidP="00B96224">
            <w:pPr>
              <w:bidi/>
              <w:spacing w:after="0" w:line="240" w:lineRule="auto"/>
              <w:jc w:val="center"/>
              <w:rPr>
                <w:rFonts w:asciiTheme="majorBidi" w:eastAsia="Times New Roman" w:hAnsiTheme="majorBidi" w:cstheme="majorBidi"/>
                <w:color w:val="000000"/>
                <w:kern w:val="0"/>
                <w:sz w:val="24"/>
                <w:szCs w:val="24"/>
                <w14:ligatures w14:val="none"/>
              </w:rPr>
            </w:pPr>
            <w:r>
              <w:rPr>
                <w:rFonts w:asciiTheme="majorBidi" w:eastAsia="Times New Roman" w:hAnsiTheme="majorBidi" w:cstheme="majorBidi"/>
                <w:color w:val="000000"/>
                <w:kern w:val="0"/>
                <w:sz w:val="24"/>
                <w:szCs w:val="24"/>
                <w14:ligatures w14:val="none"/>
              </w:rPr>
              <w:t>6</w:t>
            </w:r>
          </w:p>
        </w:tc>
        <w:tc>
          <w:tcPr>
            <w:tcW w:w="1862" w:type="dxa"/>
            <w:shd w:val="clear" w:color="000000" w:fill="FFFFFF"/>
            <w:vAlign w:val="center"/>
          </w:tcPr>
          <w:p w14:paraId="58B79C98" w14:textId="5BC7A982" w:rsidR="00B96224" w:rsidRPr="00511459" w:rsidRDefault="00DD3D9F" w:rsidP="00DD3D9F">
            <w:pPr>
              <w:spacing w:after="0" w:line="240" w:lineRule="auto"/>
              <w:jc w:val="center"/>
              <w:rPr>
                <w:rFonts w:asciiTheme="majorBidi" w:eastAsia="Times New Roman" w:hAnsiTheme="majorBidi" w:cstheme="majorBidi"/>
                <w:color w:val="000000"/>
                <w:kern w:val="0"/>
                <w:sz w:val="24"/>
                <w:szCs w:val="24"/>
                <w:rtl/>
                <w14:ligatures w14:val="none"/>
              </w:rPr>
            </w:pPr>
            <w:r w:rsidRPr="00DD3D9F">
              <w:rPr>
                <w:rFonts w:asciiTheme="majorBidi" w:eastAsia="Times New Roman" w:hAnsiTheme="majorBidi" w:cstheme="majorBidi"/>
                <w:color w:val="000000"/>
                <w:kern w:val="0"/>
                <w:sz w:val="24"/>
                <w:szCs w:val="24"/>
                <w14:ligatures w14:val="none"/>
              </w:rPr>
              <w:t>PVC SEMICIRCUELR BALL</w:t>
            </w:r>
          </w:p>
        </w:tc>
        <w:tc>
          <w:tcPr>
            <w:tcW w:w="3670" w:type="dxa"/>
            <w:shd w:val="clear" w:color="000000" w:fill="FFFFFF"/>
            <w:vAlign w:val="center"/>
          </w:tcPr>
          <w:p w14:paraId="16FF4678" w14:textId="5134A384" w:rsidR="00B96224" w:rsidRPr="00511459" w:rsidRDefault="001B2F89" w:rsidP="001B2F89">
            <w:pPr>
              <w:spacing w:after="0" w:line="240" w:lineRule="auto"/>
              <w:jc w:val="center"/>
              <w:rPr>
                <w:rFonts w:asciiTheme="majorBidi" w:eastAsia="Times New Roman" w:hAnsiTheme="majorBidi" w:cstheme="majorBidi"/>
                <w:color w:val="000000"/>
                <w:kern w:val="0"/>
                <w:sz w:val="24"/>
                <w:szCs w:val="24"/>
                <w14:ligatures w14:val="none"/>
              </w:rPr>
            </w:pPr>
            <w:r>
              <w:rPr>
                <w:rFonts w:asciiTheme="majorBidi" w:eastAsia="Times New Roman" w:hAnsiTheme="majorBidi" w:cstheme="majorBidi"/>
                <w:color w:val="000000"/>
                <w:kern w:val="0"/>
                <w:sz w:val="24"/>
                <w:szCs w:val="24"/>
                <w14:ligatures w14:val="none"/>
              </w:rPr>
              <w:t>A</w:t>
            </w:r>
            <w:r w:rsidRPr="001B2F89">
              <w:rPr>
                <w:rFonts w:asciiTheme="majorBidi" w:eastAsia="Times New Roman" w:hAnsiTheme="majorBidi" w:cstheme="majorBidi"/>
                <w:color w:val="000000"/>
                <w:kern w:val="0"/>
                <w:sz w:val="24"/>
                <w:szCs w:val="24"/>
                <w14:ligatures w14:val="none"/>
              </w:rPr>
              <w:t xml:space="preserve"> diameter of about 16 cm, a height of around 8-10 cm, and a weight of approximately 260-285 grams. The material is PVC, available in various colors, and they are often used for massage, balance, and yoga exercises</w:t>
            </w:r>
          </w:p>
        </w:tc>
        <w:tc>
          <w:tcPr>
            <w:tcW w:w="4776" w:type="dxa"/>
            <w:shd w:val="clear" w:color="000000" w:fill="FFFFFF"/>
          </w:tcPr>
          <w:p w14:paraId="5A3F1580" w14:textId="0A266EF5" w:rsidR="00B96224" w:rsidRPr="00675A2B" w:rsidRDefault="001B2F89" w:rsidP="00B96224">
            <w:pPr>
              <w:spacing w:after="0" w:line="240" w:lineRule="auto"/>
              <w:jc w:val="center"/>
              <w:rPr>
                <w:rFonts w:asciiTheme="majorBidi" w:eastAsia="Times New Roman" w:hAnsiTheme="majorBidi" w:cstheme="majorBidi"/>
                <w:color w:val="000000"/>
                <w:kern w:val="0"/>
                <w:sz w:val="24"/>
                <w:szCs w:val="24"/>
                <w14:ligatures w14:val="none"/>
              </w:rPr>
            </w:pPr>
            <w:r>
              <w:rPr>
                <w:rFonts w:asciiTheme="majorBidi" w:eastAsia="Times New Roman" w:hAnsiTheme="majorBidi" w:cstheme="majorBidi"/>
                <w:noProof/>
                <w:color w:val="000000"/>
                <w:kern w:val="0"/>
                <w:sz w:val="24"/>
                <w:szCs w:val="24"/>
              </w:rPr>
              <w:drawing>
                <wp:anchor distT="0" distB="0" distL="114300" distR="114300" simplePos="0" relativeHeight="251665408" behindDoc="1" locked="0" layoutInCell="1" allowOverlap="1" wp14:anchorId="7F7B51CA" wp14:editId="4D100A91">
                  <wp:simplePos x="0" y="0"/>
                  <wp:positionH relativeFrom="column">
                    <wp:posOffset>10160</wp:posOffset>
                  </wp:positionH>
                  <wp:positionV relativeFrom="paragraph">
                    <wp:posOffset>162560</wp:posOffset>
                  </wp:positionV>
                  <wp:extent cx="3009900" cy="3181350"/>
                  <wp:effectExtent l="0" t="0" r="0" b="0"/>
                  <wp:wrapTight wrapText="bothSides">
                    <wp:wrapPolygon edited="0">
                      <wp:start x="0" y="0"/>
                      <wp:lineTo x="0" y="21471"/>
                      <wp:lineTo x="21463" y="21471"/>
                      <wp:lineTo x="214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9900" cy="3181350"/>
                          </a:xfrm>
                          <a:prstGeom prst="rect">
                            <a:avLst/>
                          </a:prstGeom>
                        </pic:spPr>
                      </pic:pic>
                    </a:graphicData>
                  </a:graphic>
                </wp:anchor>
              </w:drawing>
            </w:r>
          </w:p>
        </w:tc>
      </w:tr>
      <w:tr w:rsidR="001B2F89" w:rsidRPr="00511459" w14:paraId="0F2101DC" w14:textId="77777777" w:rsidTr="001B2F89">
        <w:trPr>
          <w:trHeight w:val="2960"/>
        </w:trPr>
        <w:tc>
          <w:tcPr>
            <w:tcW w:w="456" w:type="dxa"/>
            <w:shd w:val="clear" w:color="000000" w:fill="FFFFFF"/>
            <w:vAlign w:val="center"/>
          </w:tcPr>
          <w:p w14:paraId="67621A76" w14:textId="75C9A057" w:rsidR="00B96224" w:rsidRDefault="00B96224" w:rsidP="00B96224">
            <w:pPr>
              <w:bidi/>
              <w:spacing w:after="0" w:line="240" w:lineRule="auto"/>
              <w:jc w:val="center"/>
              <w:rPr>
                <w:rFonts w:asciiTheme="majorBidi" w:eastAsia="Times New Roman" w:hAnsiTheme="majorBidi" w:cstheme="majorBidi"/>
                <w:color w:val="000000"/>
                <w:kern w:val="0"/>
                <w:sz w:val="24"/>
                <w:szCs w:val="24"/>
                <w14:ligatures w14:val="none"/>
              </w:rPr>
            </w:pPr>
            <w:r>
              <w:rPr>
                <w:rFonts w:asciiTheme="majorBidi" w:eastAsia="Times New Roman" w:hAnsiTheme="majorBidi" w:cstheme="majorBidi"/>
                <w:color w:val="000000"/>
                <w:kern w:val="0"/>
                <w:sz w:val="24"/>
                <w:szCs w:val="24"/>
                <w14:ligatures w14:val="none"/>
              </w:rPr>
              <w:lastRenderedPageBreak/>
              <w:t>7</w:t>
            </w:r>
          </w:p>
        </w:tc>
        <w:tc>
          <w:tcPr>
            <w:tcW w:w="1862" w:type="dxa"/>
            <w:shd w:val="clear" w:color="000000" w:fill="FFFFFF"/>
            <w:vAlign w:val="center"/>
          </w:tcPr>
          <w:p w14:paraId="399DFDEE" w14:textId="7D8A688E" w:rsidR="00B96224" w:rsidRPr="00511459" w:rsidRDefault="00DD3D9F" w:rsidP="00DD3D9F">
            <w:pPr>
              <w:spacing w:after="0" w:line="240" w:lineRule="auto"/>
              <w:jc w:val="center"/>
              <w:rPr>
                <w:rFonts w:asciiTheme="majorBidi" w:eastAsia="Times New Roman" w:hAnsiTheme="majorBidi" w:cstheme="majorBidi"/>
                <w:color w:val="000000"/>
                <w:kern w:val="0"/>
                <w:sz w:val="24"/>
                <w:szCs w:val="24"/>
                <w:rtl/>
                <w14:ligatures w14:val="none"/>
              </w:rPr>
            </w:pPr>
            <w:r w:rsidRPr="00DD3D9F">
              <w:rPr>
                <w:rFonts w:asciiTheme="majorBidi" w:eastAsia="Times New Roman" w:hAnsiTheme="majorBidi" w:cstheme="majorBidi"/>
                <w:color w:val="000000"/>
                <w:kern w:val="0"/>
                <w:sz w:val="24"/>
                <w:szCs w:val="24"/>
                <w14:ligatures w14:val="none"/>
              </w:rPr>
              <w:t>Scar pump</w:t>
            </w:r>
          </w:p>
        </w:tc>
        <w:tc>
          <w:tcPr>
            <w:tcW w:w="3670" w:type="dxa"/>
            <w:shd w:val="clear" w:color="000000" w:fill="FFFFFF"/>
            <w:vAlign w:val="center"/>
          </w:tcPr>
          <w:p w14:paraId="7D235DDC" w14:textId="080BF6B1" w:rsidR="00B96224" w:rsidRDefault="001B2F89" w:rsidP="00DD3D9F">
            <w:pPr>
              <w:spacing w:after="0" w:line="240" w:lineRule="auto"/>
              <w:jc w:val="center"/>
              <w:rPr>
                <w:rFonts w:asciiTheme="majorBidi" w:eastAsia="Times New Roman" w:hAnsiTheme="majorBidi" w:cstheme="majorBidi"/>
                <w:color w:val="000000"/>
                <w:kern w:val="0"/>
                <w:sz w:val="24"/>
                <w:szCs w:val="24"/>
                <w:rtl/>
                <w14:ligatures w14:val="none"/>
              </w:rPr>
            </w:pPr>
            <w:r>
              <w:rPr>
                <w:rFonts w:asciiTheme="majorBidi" w:eastAsia="Times New Roman" w:hAnsiTheme="majorBidi" w:cstheme="majorBidi"/>
                <w:color w:val="000000"/>
                <w:kern w:val="0"/>
                <w:sz w:val="24"/>
                <w:szCs w:val="24"/>
                <w14:ligatures w14:val="none"/>
              </w:rPr>
              <w:t>S</w:t>
            </w:r>
            <w:r w:rsidRPr="001B2F89">
              <w:rPr>
                <w:rFonts w:asciiTheme="majorBidi" w:eastAsia="Times New Roman" w:hAnsiTheme="majorBidi" w:cstheme="majorBidi"/>
                <w:color w:val="000000"/>
                <w:kern w:val="0"/>
                <w:sz w:val="24"/>
                <w:szCs w:val="24"/>
                <w14:ligatures w14:val="none"/>
              </w:rPr>
              <w:t>uction pump designed to aid in scar massage and healing by creating negative pressure to draw skin away from tissue adhesions. Key specifications include a non-latex construction, a suctioning nozzle, and four different sizes of suction cups</w:t>
            </w:r>
          </w:p>
        </w:tc>
        <w:tc>
          <w:tcPr>
            <w:tcW w:w="4776" w:type="dxa"/>
            <w:shd w:val="clear" w:color="000000" w:fill="FFFFFF"/>
          </w:tcPr>
          <w:p w14:paraId="50D4CF49" w14:textId="2736318F" w:rsidR="00B96224" w:rsidRDefault="00DD3D9F" w:rsidP="00B96224">
            <w:pPr>
              <w:spacing w:after="0" w:line="240" w:lineRule="auto"/>
              <w:jc w:val="center"/>
              <w:rPr>
                <w:rFonts w:asciiTheme="majorBidi" w:eastAsia="Times New Roman" w:hAnsiTheme="majorBidi" w:cstheme="majorBidi"/>
                <w:noProof/>
                <w:color w:val="000000"/>
                <w:kern w:val="0"/>
                <w:sz w:val="24"/>
                <w:szCs w:val="24"/>
                <w14:ligatures w14:val="none"/>
              </w:rPr>
            </w:pPr>
            <w:r w:rsidRPr="00DD3D9F">
              <w:rPr>
                <w:rFonts w:ascii="Calibri" w:eastAsia="Calibri" w:hAnsi="Calibri" w:cs="Arial"/>
                <w:noProof/>
                <w:kern w:val="0"/>
                <w14:ligatures w14:val="none"/>
              </w:rPr>
              <w:drawing>
                <wp:anchor distT="0" distB="0" distL="114300" distR="114300" simplePos="0" relativeHeight="251667456" behindDoc="1" locked="0" layoutInCell="1" allowOverlap="1" wp14:anchorId="65181157" wp14:editId="261486E9">
                  <wp:simplePos x="0" y="0"/>
                  <wp:positionH relativeFrom="column">
                    <wp:posOffset>372110</wp:posOffset>
                  </wp:positionH>
                  <wp:positionV relativeFrom="paragraph">
                    <wp:posOffset>41275</wp:posOffset>
                  </wp:positionV>
                  <wp:extent cx="2257425" cy="1819275"/>
                  <wp:effectExtent l="0" t="0" r="9525" b="9525"/>
                  <wp:wrapTight wrapText="bothSides">
                    <wp:wrapPolygon edited="0">
                      <wp:start x="0" y="0"/>
                      <wp:lineTo x="0" y="21487"/>
                      <wp:lineTo x="21509" y="21487"/>
                      <wp:lineTo x="21509" y="0"/>
                      <wp:lineTo x="0" y="0"/>
                    </wp:wrapPolygon>
                  </wp:wrapTight>
                  <wp:docPr id="8" name="Picture 8" descr="Amazon.com: Rolyan Scar Pump, Suction Pump Assists with Lesion and Scar  Healing, Tendon Repair, and Grafting, Scar Extractor Suctions Scars to  Increase Skin Mobility, Various Suction Cup Sizes for Cupping Sc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Rolyan Scar Pump, Suction Pump Assists with Lesion and Scar  Healing, Tendon Repair, and Grafting, Scar Extractor Suctions Scars to  Increase Skin Mobility, Various Suction Cup Sizes for Cupping Scar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7425" cy="1819275"/>
                          </a:xfrm>
                          <a:prstGeom prst="rect">
                            <a:avLst/>
                          </a:prstGeom>
                          <a:noFill/>
                          <a:ln>
                            <a:noFill/>
                          </a:ln>
                        </pic:spPr>
                      </pic:pic>
                    </a:graphicData>
                  </a:graphic>
                  <wp14:sizeRelV relativeFrom="margin">
                    <wp14:pctHeight>0</wp14:pctHeight>
                  </wp14:sizeRelV>
                </wp:anchor>
              </w:drawing>
            </w:r>
          </w:p>
        </w:tc>
      </w:tr>
      <w:tr w:rsidR="001B2F89" w:rsidRPr="00511459" w14:paraId="36280E89" w14:textId="5FE011AD" w:rsidTr="00D778D3">
        <w:trPr>
          <w:trHeight w:val="795"/>
        </w:trPr>
        <w:tc>
          <w:tcPr>
            <w:tcW w:w="456" w:type="dxa"/>
            <w:shd w:val="clear" w:color="000000" w:fill="FFFFFF"/>
            <w:vAlign w:val="center"/>
            <w:hideMark/>
          </w:tcPr>
          <w:p w14:paraId="4821FECC" w14:textId="084E9166" w:rsidR="00511459" w:rsidRPr="00511459" w:rsidRDefault="00B96224" w:rsidP="00511459">
            <w:pPr>
              <w:bidi/>
              <w:spacing w:after="0" w:line="240" w:lineRule="auto"/>
              <w:jc w:val="center"/>
              <w:rPr>
                <w:rFonts w:asciiTheme="majorBidi" w:eastAsia="Times New Roman" w:hAnsiTheme="majorBidi" w:cstheme="majorBidi"/>
                <w:color w:val="000000"/>
                <w:kern w:val="0"/>
                <w:sz w:val="24"/>
                <w:szCs w:val="24"/>
                <w14:ligatures w14:val="none"/>
              </w:rPr>
            </w:pPr>
            <w:r>
              <w:rPr>
                <w:rFonts w:asciiTheme="majorBidi" w:eastAsia="Times New Roman" w:hAnsiTheme="majorBidi" w:cstheme="majorBidi"/>
                <w:color w:val="000000"/>
                <w:kern w:val="0"/>
                <w:sz w:val="24"/>
                <w:szCs w:val="24"/>
                <w14:ligatures w14:val="none"/>
              </w:rPr>
              <w:t>8</w:t>
            </w:r>
          </w:p>
        </w:tc>
        <w:tc>
          <w:tcPr>
            <w:tcW w:w="1862" w:type="dxa"/>
            <w:shd w:val="clear" w:color="000000" w:fill="FFFFFF"/>
            <w:vAlign w:val="center"/>
          </w:tcPr>
          <w:p w14:paraId="5B38BF0F" w14:textId="526DF9CD" w:rsidR="00511459" w:rsidRPr="00511459" w:rsidRDefault="00DD3D9F" w:rsidP="00DD3D9F">
            <w:pPr>
              <w:spacing w:after="0" w:line="240" w:lineRule="auto"/>
              <w:jc w:val="center"/>
              <w:rPr>
                <w:rFonts w:asciiTheme="majorBidi" w:eastAsia="Times New Roman" w:hAnsiTheme="majorBidi" w:cstheme="majorBidi"/>
                <w:color w:val="000000"/>
                <w:kern w:val="0"/>
                <w:sz w:val="24"/>
                <w:szCs w:val="24"/>
                <w:rtl/>
                <w14:ligatures w14:val="none"/>
              </w:rPr>
            </w:pPr>
            <w:r w:rsidRPr="00DD3D9F">
              <w:rPr>
                <w:rFonts w:asciiTheme="majorBidi" w:eastAsia="Times New Roman" w:hAnsiTheme="majorBidi" w:cstheme="majorBidi"/>
                <w:color w:val="000000"/>
                <w:kern w:val="0"/>
                <w:sz w:val="24"/>
                <w:szCs w:val="24"/>
                <w14:ligatures w14:val="none"/>
              </w:rPr>
              <w:t>Traffic cones</w:t>
            </w:r>
          </w:p>
        </w:tc>
        <w:tc>
          <w:tcPr>
            <w:tcW w:w="3670" w:type="dxa"/>
            <w:shd w:val="clear" w:color="000000" w:fill="FFFFFF"/>
            <w:vAlign w:val="center"/>
          </w:tcPr>
          <w:p w14:paraId="7269DD4C" w14:textId="77777777" w:rsidR="00DD3D9F" w:rsidRPr="00DD3D9F" w:rsidRDefault="00DD3D9F" w:rsidP="00DD3D9F">
            <w:pPr>
              <w:spacing w:after="0" w:line="240" w:lineRule="auto"/>
              <w:jc w:val="center"/>
              <w:rPr>
                <w:rFonts w:asciiTheme="majorBidi" w:eastAsia="Times New Roman" w:hAnsiTheme="majorBidi" w:cstheme="majorBidi"/>
                <w:color w:val="000000"/>
                <w:kern w:val="0"/>
                <w:sz w:val="24"/>
                <w:szCs w:val="24"/>
                <w14:ligatures w14:val="none"/>
              </w:rPr>
            </w:pPr>
            <w:r w:rsidRPr="00DD3D9F">
              <w:rPr>
                <w:rFonts w:asciiTheme="majorBidi" w:eastAsia="Times New Roman" w:hAnsiTheme="majorBidi" w:cstheme="majorBidi"/>
                <w:color w:val="000000"/>
                <w:kern w:val="0"/>
                <w:sz w:val="24"/>
                <w:szCs w:val="24"/>
                <w14:ligatures w14:val="none"/>
              </w:rPr>
              <w:t>Soccer Cones, Cones Sports Training Agility Field Marker Plastic Traffic Cones</w:t>
            </w:r>
          </w:p>
          <w:p w14:paraId="2B069252" w14:textId="44692BD2" w:rsidR="00511459" w:rsidRPr="00511459" w:rsidRDefault="00511459" w:rsidP="00675A2B">
            <w:pPr>
              <w:spacing w:after="0" w:line="240" w:lineRule="auto"/>
              <w:jc w:val="center"/>
              <w:rPr>
                <w:rFonts w:asciiTheme="majorBidi" w:eastAsia="Times New Roman" w:hAnsiTheme="majorBidi" w:cstheme="majorBidi"/>
                <w:color w:val="000000"/>
                <w:kern w:val="0"/>
                <w:sz w:val="24"/>
                <w:szCs w:val="24"/>
                <w14:ligatures w14:val="none"/>
              </w:rPr>
            </w:pPr>
          </w:p>
        </w:tc>
        <w:tc>
          <w:tcPr>
            <w:tcW w:w="4776" w:type="dxa"/>
            <w:shd w:val="clear" w:color="000000" w:fill="FFFFFF"/>
          </w:tcPr>
          <w:p w14:paraId="22E77CD7" w14:textId="29E09185" w:rsidR="00D77246" w:rsidRPr="00D77246" w:rsidRDefault="00D77246" w:rsidP="00D77246">
            <w:pPr>
              <w:spacing w:after="0" w:line="240" w:lineRule="auto"/>
              <w:jc w:val="center"/>
              <w:rPr>
                <w:rFonts w:asciiTheme="majorBidi" w:eastAsia="Times New Roman" w:hAnsiTheme="majorBidi" w:cstheme="majorBidi"/>
                <w:color w:val="000000"/>
                <w:kern w:val="0"/>
                <w:sz w:val="24"/>
                <w:szCs w:val="24"/>
                <w14:ligatures w14:val="none"/>
              </w:rPr>
            </w:pPr>
          </w:p>
          <w:p w14:paraId="3212F8DC" w14:textId="39FBE596" w:rsidR="00511459" w:rsidRPr="00511459" w:rsidRDefault="00DD3D9F" w:rsidP="00511459">
            <w:pPr>
              <w:spacing w:after="0" w:line="240" w:lineRule="auto"/>
              <w:jc w:val="center"/>
              <w:rPr>
                <w:rFonts w:asciiTheme="majorBidi" w:eastAsia="Times New Roman" w:hAnsiTheme="majorBidi" w:cstheme="majorBidi"/>
                <w:color w:val="000000"/>
                <w:kern w:val="0"/>
                <w:sz w:val="24"/>
                <w:szCs w:val="24"/>
                <w14:ligatures w14:val="none"/>
              </w:rPr>
            </w:pPr>
            <w:r w:rsidRPr="00DD3D9F">
              <w:rPr>
                <w:rFonts w:ascii="Calibri" w:eastAsia="Calibri" w:hAnsi="Calibri" w:cs="Arial"/>
                <w:noProof/>
                <w:kern w:val="0"/>
                <w14:ligatures w14:val="none"/>
              </w:rPr>
              <w:drawing>
                <wp:inline distT="0" distB="0" distL="0" distR="0" wp14:anchorId="0FA37D64" wp14:editId="0E0E2D43">
                  <wp:extent cx="1762125" cy="1762125"/>
                  <wp:effectExtent l="0" t="0" r="9525" b="9525"/>
                  <wp:docPr id="6" name="Picture 6" descr="Terpollay 15 Pack Soccer Cones, Cones Sports Training Agility Field Marker Plastic Traffic C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rpollay 15 Pack Soccer Cones, Cones Sports Training Agility Field Marker Plastic Traffic Con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tc>
      </w:tr>
      <w:tr w:rsidR="001B2F89" w:rsidRPr="00511459" w14:paraId="47D09FF3" w14:textId="1C8F1C08" w:rsidTr="001B2F89">
        <w:trPr>
          <w:trHeight w:val="2150"/>
        </w:trPr>
        <w:tc>
          <w:tcPr>
            <w:tcW w:w="456" w:type="dxa"/>
            <w:shd w:val="clear" w:color="000000" w:fill="FFFFFF"/>
            <w:vAlign w:val="center"/>
            <w:hideMark/>
          </w:tcPr>
          <w:p w14:paraId="08BAD8C2" w14:textId="27D20A12" w:rsidR="00675A2B" w:rsidRPr="00511459" w:rsidRDefault="00B96224" w:rsidP="00675A2B">
            <w:pPr>
              <w:bidi/>
              <w:spacing w:after="0" w:line="240" w:lineRule="auto"/>
              <w:jc w:val="center"/>
              <w:rPr>
                <w:rFonts w:asciiTheme="majorBidi" w:eastAsia="Times New Roman" w:hAnsiTheme="majorBidi" w:cstheme="majorBidi"/>
                <w:color w:val="000000"/>
                <w:kern w:val="0"/>
                <w:sz w:val="24"/>
                <w:szCs w:val="24"/>
                <w14:ligatures w14:val="none"/>
              </w:rPr>
            </w:pPr>
            <w:r>
              <w:rPr>
                <w:rFonts w:asciiTheme="majorBidi" w:eastAsia="Times New Roman" w:hAnsiTheme="majorBidi" w:cstheme="majorBidi"/>
                <w:color w:val="000000"/>
                <w:kern w:val="0"/>
                <w:sz w:val="24"/>
                <w:szCs w:val="24"/>
                <w14:ligatures w14:val="none"/>
              </w:rPr>
              <w:t>9</w:t>
            </w:r>
          </w:p>
        </w:tc>
        <w:tc>
          <w:tcPr>
            <w:tcW w:w="1862" w:type="dxa"/>
            <w:shd w:val="clear" w:color="000000" w:fill="FFFFFF"/>
            <w:vAlign w:val="center"/>
          </w:tcPr>
          <w:p w14:paraId="031A36C3" w14:textId="0D2C0AA8" w:rsidR="00675A2B" w:rsidRPr="00511459" w:rsidRDefault="00DD3D9F" w:rsidP="00DD3D9F">
            <w:pPr>
              <w:spacing w:after="0" w:line="240" w:lineRule="auto"/>
              <w:jc w:val="center"/>
              <w:rPr>
                <w:rFonts w:asciiTheme="majorBidi" w:eastAsia="Times New Roman" w:hAnsiTheme="majorBidi" w:cstheme="majorBidi"/>
                <w:color w:val="000000"/>
                <w:kern w:val="0"/>
                <w:sz w:val="24"/>
                <w:szCs w:val="24"/>
                <w:rtl/>
                <w14:ligatures w14:val="none"/>
              </w:rPr>
            </w:pPr>
            <w:r w:rsidRPr="00DD3D9F">
              <w:rPr>
                <w:rFonts w:asciiTheme="majorBidi" w:eastAsia="Times New Roman" w:hAnsiTheme="majorBidi" w:cstheme="majorBidi"/>
                <w:color w:val="000000"/>
                <w:kern w:val="0"/>
                <w:sz w:val="24"/>
                <w:szCs w:val="24"/>
                <w14:ligatures w14:val="none"/>
              </w:rPr>
              <w:t>Paraffin Wax</w:t>
            </w:r>
          </w:p>
        </w:tc>
        <w:tc>
          <w:tcPr>
            <w:tcW w:w="3670" w:type="dxa"/>
            <w:shd w:val="clear" w:color="000000" w:fill="FFFFFF"/>
            <w:vAlign w:val="center"/>
          </w:tcPr>
          <w:p w14:paraId="5DCADC59" w14:textId="77777777" w:rsidR="00675A2B" w:rsidRDefault="00702F82" w:rsidP="00675A2B">
            <w:pPr>
              <w:spacing w:after="0" w:line="240" w:lineRule="auto"/>
              <w:jc w:val="center"/>
              <w:rPr>
                <w:rFonts w:asciiTheme="majorBidi" w:eastAsia="Times New Roman" w:hAnsiTheme="majorBidi" w:cstheme="majorBidi"/>
                <w:color w:val="000000"/>
                <w:kern w:val="0"/>
                <w:sz w:val="24"/>
                <w:szCs w:val="24"/>
                <w14:ligatures w14:val="none"/>
              </w:rPr>
            </w:pPr>
            <w:r w:rsidRPr="00702F82">
              <w:rPr>
                <w:rFonts w:asciiTheme="majorBidi" w:eastAsia="Times New Roman" w:hAnsiTheme="majorBidi" w:cstheme="majorBidi"/>
                <w:color w:val="000000"/>
                <w:kern w:val="0"/>
                <w:sz w:val="24"/>
                <w:szCs w:val="24"/>
                <w14:ligatures w14:val="none"/>
              </w:rPr>
              <w:t>A soft, white, odorless wax used in therapeutic treatments for conditions like arthritis and dry skin. It is melted and applied to the skin to provide heat therapy and moisturization</w:t>
            </w:r>
          </w:p>
          <w:p w14:paraId="1FB397BB" w14:textId="67C7245C" w:rsidR="001B2F89" w:rsidRPr="00511459" w:rsidRDefault="001B2F89" w:rsidP="00675A2B">
            <w:pPr>
              <w:spacing w:after="0" w:line="240" w:lineRule="auto"/>
              <w:jc w:val="center"/>
              <w:rPr>
                <w:rFonts w:asciiTheme="majorBidi" w:eastAsia="Times New Roman" w:hAnsiTheme="majorBidi" w:cstheme="majorBidi"/>
                <w:color w:val="000000"/>
                <w:kern w:val="0"/>
                <w:sz w:val="24"/>
                <w:szCs w:val="24"/>
                <w14:ligatures w14:val="none"/>
              </w:rPr>
            </w:pPr>
          </w:p>
        </w:tc>
        <w:tc>
          <w:tcPr>
            <w:tcW w:w="4776" w:type="dxa"/>
            <w:shd w:val="clear" w:color="000000" w:fill="FFFFFF"/>
          </w:tcPr>
          <w:p w14:paraId="7DB40EBF" w14:textId="279295DC" w:rsidR="00675A2B" w:rsidRDefault="00485582" w:rsidP="00675A2B">
            <w:pPr>
              <w:spacing w:after="0" w:line="240" w:lineRule="auto"/>
              <w:jc w:val="center"/>
              <w:rPr>
                <w:rFonts w:asciiTheme="majorBidi" w:eastAsia="Times New Roman" w:hAnsiTheme="majorBidi" w:cstheme="majorBidi"/>
                <w:color w:val="000000"/>
                <w:kern w:val="0"/>
                <w:sz w:val="24"/>
                <w:szCs w:val="24"/>
                <w14:ligatures w14:val="none"/>
              </w:rPr>
            </w:pPr>
            <w:r>
              <w:rPr>
                <w:noProof/>
              </w:rPr>
              <w:drawing>
                <wp:anchor distT="0" distB="0" distL="114300" distR="114300" simplePos="0" relativeHeight="251659264" behindDoc="1" locked="0" layoutInCell="1" allowOverlap="1" wp14:anchorId="0CB69DA7" wp14:editId="01D93990">
                  <wp:simplePos x="0" y="0"/>
                  <wp:positionH relativeFrom="column">
                    <wp:posOffset>591185</wp:posOffset>
                  </wp:positionH>
                  <wp:positionV relativeFrom="paragraph">
                    <wp:posOffset>57150</wp:posOffset>
                  </wp:positionV>
                  <wp:extent cx="1473200" cy="1285875"/>
                  <wp:effectExtent l="0" t="0" r="0" b="9525"/>
                  <wp:wrapTight wrapText="bothSides">
                    <wp:wrapPolygon edited="0">
                      <wp:start x="0" y="0"/>
                      <wp:lineTo x="0" y="21440"/>
                      <wp:lineTo x="21228" y="21440"/>
                      <wp:lineTo x="21228"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3200" cy="1285875"/>
                          </a:xfrm>
                          <a:prstGeom prst="rect">
                            <a:avLst/>
                          </a:prstGeom>
                          <a:noFill/>
                          <a:ln>
                            <a:noFill/>
                          </a:ln>
                        </pic:spPr>
                      </pic:pic>
                    </a:graphicData>
                  </a:graphic>
                  <wp14:sizeRelV relativeFrom="margin">
                    <wp14:pctHeight>0</wp14:pctHeight>
                  </wp14:sizeRelV>
                </wp:anchor>
              </w:drawing>
            </w:r>
          </w:p>
          <w:p w14:paraId="39331DD9" w14:textId="77D45375" w:rsidR="00D77246" w:rsidRPr="00511459" w:rsidRDefault="00D77246" w:rsidP="00675A2B">
            <w:pPr>
              <w:spacing w:after="0" w:line="240" w:lineRule="auto"/>
              <w:jc w:val="center"/>
              <w:rPr>
                <w:rFonts w:asciiTheme="majorBidi" w:eastAsia="Times New Roman" w:hAnsiTheme="majorBidi" w:cstheme="majorBidi"/>
                <w:color w:val="000000"/>
                <w:kern w:val="0"/>
                <w:sz w:val="24"/>
                <w:szCs w:val="24"/>
                <w14:ligatures w14:val="none"/>
              </w:rPr>
            </w:pPr>
          </w:p>
        </w:tc>
      </w:tr>
      <w:tr w:rsidR="001B2F89" w:rsidRPr="00511459" w14:paraId="3839747F" w14:textId="790CD77C" w:rsidTr="00D778D3">
        <w:trPr>
          <w:trHeight w:val="1408"/>
        </w:trPr>
        <w:tc>
          <w:tcPr>
            <w:tcW w:w="456" w:type="dxa"/>
            <w:shd w:val="clear" w:color="000000" w:fill="FFFFFF"/>
            <w:vAlign w:val="center"/>
            <w:hideMark/>
          </w:tcPr>
          <w:p w14:paraId="299514E8" w14:textId="39F5DE95" w:rsidR="00675A2B" w:rsidRPr="00511459" w:rsidRDefault="00B96224" w:rsidP="00675A2B">
            <w:pPr>
              <w:bidi/>
              <w:spacing w:after="0" w:line="240" w:lineRule="auto"/>
              <w:jc w:val="center"/>
              <w:rPr>
                <w:rFonts w:asciiTheme="majorBidi" w:eastAsia="Times New Roman" w:hAnsiTheme="majorBidi" w:cstheme="majorBidi"/>
                <w:color w:val="000000"/>
                <w:kern w:val="0"/>
                <w:sz w:val="24"/>
                <w:szCs w:val="24"/>
                <w14:ligatures w14:val="none"/>
              </w:rPr>
            </w:pPr>
            <w:r>
              <w:rPr>
                <w:rFonts w:asciiTheme="majorBidi" w:eastAsia="Times New Roman" w:hAnsiTheme="majorBidi" w:cstheme="majorBidi"/>
                <w:color w:val="000000"/>
                <w:kern w:val="0"/>
                <w:sz w:val="24"/>
                <w:szCs w:val="24"/>
                <w14:ligatures w14:val="none"/>
              </w:rPr>
              <w:t>10</w:t>
            </w:r>
          </w:p>
        </w:tc>
        <w:tc>
          <w:tcPr>
            <w:tcW w:w="1862" w:type="dxa"/>
            <w:shd w:val="clear" w:color="000000" w:fill="FFFFFF"/>
            <w:vAlign w:val="center"/>
          </w:tcPr>
          <w:p w14:paraId="574FC3C6" w14:textId="3D910595" w:rsidR="00675A2B" w:rsidRPr="00511459" w:rsidRDefault="00DD3D9F" w:rsidP="00DD3D9F">
            <w:pPr>
              <w:bidi/>
              <w:spacing w:after="0" w:line="240" w:lineRule="auto"/>
              <w:jc w:val="center"/>
              <w:rPr>
                <w:rFonts w:asciiTheme="majorBidi" w:eastAsia="Times New Roman" w:hAnsiTheme="majorBidi" w:cstheme="majorBidi"/>
                <w:color w:val="000000"/>
                <w:kern w:val="0"/>
                <w:sz w:val="24"/>
                <w:szCs w:val="24"/>
                <w:rtl/>
                <w14:ligatures w14:val="none"/>
              </w:rPr>
            </w:pPr>
            <w:proofErr w:type="spellStart"/>
            <w:r>
              <w:rPr>
                <w:rFonts w:asciiTheme="majorBidi" w:eastAsia="Times New Roman" w:hAnsiTheme="majorBidi" w:cstheme="majorBidi"/>
                <w:color w:val="000000"/>
                <w:kern w:val="0"/>
                <w:sz w:val="24"/>
                <w:szCs w:val="24"/>
                <w14:ligatures w14:val="none"/>
              </w:rPr>
              <w:t>R</w:t>
            </w:r>
            <w:r w:rsidRPr="00DD3D9F">
              <w:rPr>
                <w:rFonts w:asciiTheme="majorBidi" w:eastAsia="Times New Roman" w:hAnsiTheme="majorBidi" w:cstheme="majorBidi"/>
                <w:color w:val="000000"/>
                <w:kern w:val="0"/>
                <w:sz w:val="24"/>
                <w:szCs w:val="24"/>
                <w14:ligatures w14:val="none"/>
              </w:rPr>
              <w:t>olyan</w:t>
            </w:r>
            <w:proofErr w:type="spellEnd"/>
            <w:r w:rsidRPr="00DD3D9F">
              <w:rPr>
                <w:rFonts w:asciiTheme="majorBidi" w:eastAsia="Times New Roman" w:hAnsiTheme="majorBidi" w:cstheme="majorBidi"/>
                <w:color w:val="000000"/>
                <w:kern w:val="0"/>
                <w:sz w:val="24"/>
                <w:szCs w:val="24"/>
                <w14:ligatures w14:val="none"/>
              </w:rPr>
              <w:t xml:space="preserve"> vertical ring tree</w:t>
            </w:r>
          </w:p>
        </w:tc>
        <w:tc>
          <w:tcPr>
            <w:tcW w:w="3670" w:type="dxa"/>
            <w:shd w:val="clear" w:color="000000" w:fill="FFFFFF"/>
            <w:vAlign w:val="center"/>
          </w:tcPr>
          <w:p w14:paraId="2A166550" w14:textId="236C44BB" w:rsidR="001B2F89" w:rsidRPr="00511459" w:rsidRDefault="00485582" w:rsidP="001B2F89">
            <w:pPr>
              <w:bidi/>
              <w:spacing w:after="0" w:line="240" w:lineRule="auto"/>
              <w:jc w:val="center"/>
              <w:rPr>
                <w:rFonts w:asciiTheme="majorBidi" w:eastAsia="Times New Roman" w:hAnsiTheme="majorBidi" w:cstheme="majorBidi"/>
                <w:color w:val="000000"/>
                <w:kern w:val="0"/>
                <w:sz w:val="24"/>
                <w:szCs w:val="24"/>
                <w:rtl/>
                <w14:ligatures w14:val="none"/>
              </w:rPr>
            </w:pPr>
            <w:r w:rsidRPr="00485582">
              <w:rPr>
                <w:rFonts w:asciiTheme="majorBidi" w:eastAsia="Times New Roman" w:hAnsiTheme="majorBidi" w:cstheme="majorBidi"/>
                <w:color w:val="000000"/>
                <w:kern w:val="0"/>
                <w:sz w:val="24"/>
                <w:szCs w:val="24"/>
                <w14:ligatures w14:val="none"/>
              </w:rPr>
              <w:t>Hand Therapy Exercises | Hand Grips | Finger Exercises | Hand Exercises | Rehabilitation</w:t>
            </w:r>
          </w:p>
        </w:tc>
        <w:tc>
          <w:tcPr>
            <w:tcW w:w="4776" w:type="dxa"/>
            <w:shd w:val="clear" w:color="000000" w:fill="FFFFFF"/>
          </w:tcPr>
          <w:p w14:paraId="29E1DAA1" w14:textId="32A0F621" w:rsidR="004E1134" w:rsidRPr="004E1134" w:rsidRDefault="00485582" w:rsidP="004E1134">
            <w:pPr>
              <w:spacing w:after="0" w:line="240" w:lineRule="auto"/>
              <w:jc w:val="center"/>
              <w:rPr>
                <w:rFonts w:asciiTheme="majorBidi" w:eastAsia="Times New Roman" w:hAnsiTheme="majorBidi" w:cstheme="majorBidi"/>
                <w:color w:val="000000"/>
                <w:kern w:val="0"/>
                <w:sz w:val="24"/>
                <w:szCs w:val="24"/>
                <w14:ligatures w14:val="none"/>
              </w:rPr>
            </w:pPr>
            <w:r w:rsidRPr="00485582">
              <w:rPr>
                <w:rFonts w:ascii="Calibri" w:eastAsia="Calibri" w:hAnsi="Calibri" w:cs="Arial"/>
                <w:noProof/>
                <w:kern w:val="0"/>
                <w14:ligatures w14:val="none"/>
              </w:rPr>
              <w:drawing>
                <wp:anchor distT="0" distB="0" distL="114300" distR="114300" simplePos="0" relativeHeight="251658240" behindDoc="1" locked="0" layoutInCell="1" allowOverlap="1" wp14:anchorId="66092D1E" wp14:editId="28E9DC44">
                  <wp:simplePos x="0" y="0"/>
                  <wp:positionH relativeFrom="column">
                    <wp:posOffset>457835</wp:posOffset>
                  </wp:positionH>
                  <wp:positionV relativeFrom="paragraph">
                    <wp:posOffset>43815</wp:posOffset>
                  </wp:positionV>
                  <wp:extent cx="1713865" cy="1666875"/>
                  <wp:effectExtent l="0" t="0" r="635" b="9525"/>
                  <wp:wrapTight wrapText="bothSides">
                    <wp:wrapPolygon edited="0">
                      <wp:start x="0" y="0"/>
                      <wp:lineTo x="0" y="21477"/>
                      <wp:lineTo x="21368" y="21477"/>
                      <wp:lineTo x="21368" y="0"/>
                      <wp:lineTo x="0" y="0"/>
                    </wp:wrapPolygon>
                  </wp:wrapTight>
                  <wp:docPr id="14" name="Picture 14" descr="https://i.pinimg.com/736x/ae/c7/58/aec7583725c3f01f368a4f3fd8ebfa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736x/ae/c7/58/aec7583725c3f01f368a4f3fd8ebfa4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3865" cy="1666875"/>
                          </a:xfrm>
                          <a:prstGeom prst="rect">
                            <a:avLst/>
                          </a:prstGeom>
                          <a:noFill/>
                          <a:ln>
                            <a:noFill/>
                          </a:ln>
                        </pic:spPr>
                      </pic:pic>
                    </a:graphicData>
                  </a:graphic>
                  <wp14:sizeRelV relativeFrom="margin">
                    <wp14:pctHeight>0</wp14:pctHeight>
                  </wp14:sizeRelV>
                </wp:anchor>
              </w:drawing>
            </w:r>
          </w:p>
          <w:p w14:paraId="7CB39F16" w14:textId="3FE44111" w:rsidR="00675A2B" w:rsidRPr="00511459" w:rsidRDefault="00675A2B" w:rsidP="00675A2B">
            <w:pPr>
              <w:spacing w:after="0" w:line="240" w:lineRule="auto"/>
              <w:jc w:val="center"/>
              <w:rPr>
                <w:rFonts w:asciiTheme="majorBidi" w:eastAsia="Times New Roman" w:hAnsiTheme="majorBidi" w:cstheme="majorBidi"/>
                <w:color w:val="000000"/>
                <w:kern w:val="0"/>
                <w:sz w:val="24"/>
                <w:szCs w:val="24"/>
                <w14:ligatures w14:val="none"/>
              </w:rPr>
            </w:pPr>
          </w:p>
        </w:tc>
      </w:tr>
      <w:tr w:rsidR="001B2F89" w:rsidRPr="00511459" w14:paraId="1C8EB640" w14:textId="77777777" w:rsidTr="00D778D3">
        <w:trPr>
          <w:trHeight w:val="1408"/>
        </w:trPr>
        <w:tc>
          <w:tcPr>
            <w:tcW w:w="456" w:type="dxa"/>
            <w:shd w:val="clear" w:color="000000" w:fill="FFFFFF"/>
            <w:vAlign w:val="center"/>
          </w:tcPr>
          <w:p w14:paraId="7054BF1F" w14:textId="5620DCCA" w:rsidR="00DD3D9F" w:rsidRDefault="00DD3D9F" w:rsidP="00675A2B">
            <w:pPr>
              <w:bidi/>
              <w:spacing w:after="0" w:line="240" w:lineRule="auto"/>
              <w:jc w:val="center"/>
              <w:rPr>
                <w:rFonts w:asciiTheme="majorBidi" w:eastAsia="Times New Roman" w:hAnsiTheme="majorBidi" w:cstheme="majorBidi"/>
                <w:color w:val="000000"/>
                <w:kern w:val="0"/>
                <w:sz w:val="24"/>
                <w:szCs w:val="24"/>
                <w14:ligatures w14:val="none"/>
              </w:rPr>
            </w:pPr>
            <w:r>
              <w:rPr>
                <w:rFonts w:asciiTheme="majorBidi" w:eastAsia="Times New Roman" w:hAnsiTheme="majorBidi" w:cstheme="majorBidi"/>
                <w:color w:val="000000"/>
                <w:kern w:val="0"/>
                <w:sz w:val="24"/>
                <w:szCs w:val="24"/>
                <w14:ligatures w14:val="none"/>
              </w:rPr>
              <w:lastRenderedPageBreak/>
              <w:t>11</w:t>
            </w:r>
          </w:p>
        </w:tc>
        <w:tc>
          <w:tcPr>
            <w:tcW w:w="1862" w:type="dxa"/>
            <w:shd w:val="clear" w:color="000000" w:fill="FFFFFF"/>
            <w:vAlign w:val="center"/>
          </w:tcPr>
          <w:p w14:paraId="7E350204" w14:textId="07DCD673" w:rsidR="00DD3D9F" w:rsidRPr="00511459" w:rsidRDefault="00DD3D9F" w:rsidP="00DD3D9F">
            <w:pPr>
              <w:bidi/>
              <w:spacing w:after="0" w:line="240" w:lineRule="auto"/>
              <w:jc w:val="center"/>
              <w:rPr>
                <w:rFonts w:asciiTheme="majorBidi" w:eastAsia="Times New Roman" w:hAnsiTheme="majorBidi" w:cstheme="majorBidi"/>
                <w:color w:val="000000"/>
                <w:kern w:val="0"/>
                <w:sz w:val="24"/>
                <w:szCs w:val="24"/>
                <w:rtl/>
                <w14:ligatures w14:val="none"/>
              </w:rPr>
            </w:pPr>
            <w:r w:rsidRPr="00DD3D9F">
              <w:rPr>
                <w:rFonts w:asciiTheme="majorBidi" w:eastAsia="Times New Roman" w:hAnsiTheme="majorBidi" w:cstheme="majorBidi"/>
                <w:color w:val="000000"/>
                <w:kern w:val="0"/>
                <w:sz w:val="24"/>
                <w:szCs w:val="24"/>
                <w14:ligatures w14:val="none"/>
              </w:rPr>
              <w:t>Flex Therapy Bar</w:t>
            </w:r>
          </w:p>
        </w:tc>
        <w:tc>
          <w:tcPr>
            <w:tcW w:w="3670" w:type="dxa"/>
            <w:shd w:val="clear" w:color="000000" w:fill="FFFFFF"/>
            <w:vAlign w:val="center"/>
          </w:tcPr>
          <w:p w14:paraId="0778FC48" w14:textId="77777777" w:rsidR="00DD3D9F" w:rsidRDefault="00DD3D9F" w:rsidP="00DD3D9F">
            <w:pPr>
              <w:bidi/>
              <w:spacing w:after="0" w:line="240" w:lineRule="auto"/>
              <w:jc w:val="center"/>
              <w:rPr>
                <w:rFonts w:asciiTheme="majorBidi" w:eastAsia="Times New Roman" w:hAnsiTheme="majorBidi" w:cstheme="majorBidi"/>
                <w:color w:val="000000"/>
                <w:kern w:val="0"/>
                <w:sz w:val="24"/>
                <w:szCs w:val="24"/>
                <w14:ligatures w14:val="none"/>
              </w:rPr>
            </w:pPr>
            <w:r w:rsidRPr="00DD3D9F">
              <w:rPr>
                <w:rFonts w:asciiTheme="majorBidi" w:eastAsia="Times New Roman" w:hAnsiTheme="majorBidi" w:cstheme="majorBidi"/>
                <w:color w:val="000000"/>
                <w:kern w:val="0"/>
                <w:sz w:val="24"/>
                <w:szCs w:val="24"/>
                <w14:ligatures w14:val="none"/>
              </w:rPr>
              <w:t xml:space="preserve">Flex Therapy </w:t>
            </w:r>
            <w:proofErr w:type="spellStart"/>
            <w:proofErr w:type="gramStart"/>
            <w:r w:rsidRPr="00DD3D9F">
              <w:rPr>
                <w:rFonts w:asciiTheme="majorBidi" w:eastAsia="Times New Roman" w:hAnsiTheme="majorBidi" w:cstheme="majorBidi"/>
                <w:color w:val="000000"/>
                <w:kern w:val="0"/>
                <w:sz w:val="24"/>
                <w:szCs w:val="24"/>
                <w14:ligatures w14:val="none"/>
              </w:rPr>
              <w:t>Bar,Tennis</w:t>
            </w:r>
            <w:proofErr w:type="spellEnd"/>
            <w:proofErr w:type="gramEnd"/>
            <w:r w:rsidRPr="00DD3D9F">
              <w:rPr>
                <w:rFonts w:asciiTheme="majorBidi" w:eastAsia="Times New Roman" w:hAnsiTheme="majorBidi" w:cstheme="majorBidi"/>
                <w:color w:val="000000"/>
                <w:kern w:val="0"/>
                <w:sz w:val="24"/>
                <w:szCs w:val="24"/>
                <w14:ligatures w14:val="none"/>
              </w:rPr>
              <w:t xml:space="preserve"> Elbow Therapy Bar, </w:t>
            </w:r>
            <w:proofErr w:type="spellStart"/>
            <w:r w:rsidRPr="00DD3D9F">
              <w:rPr>
                <w:rFonts w:asciiTheme="majorBidi" w:eastAsia="Times New Roman" w:hAnsiTheme="majorBidi" w:cstheme="majorBidi"/>
                <w:color w:val="000000"/>
                <w:kern w:val="0"/>
                <w:sz w:val="24"/>
                <w:szCs w:val="24"/>
                <w14:ligatures w14:val="none"/>
              </w:rPr>
              <w:t>Flexbar</w:t>
            </w:r>
            <w:proofErr w:type="spellEnd"/>
            <w:r w:rsidRPr="00DD3D9F">
              <w:rPr>
                <w:rFonts w:asciiTheme="majorBidi" w:eastAsia="Times New Roman" w:hAnsiTheme="majorBidi" w:cstheme="majorBidi"/>
                <w:color w:val="000000"/>
                <w:kern w:val="0"/>
                <w:sz w:val="24"/>
                <w:szCs w:val="24"/>
                <w14:ligatures w14:val="none"/>
              </w:rPr>
              <w:t xml:space="preserve"> for Physical Therapy &amp; Resistance Bar for Golfers </w:t>
            </w:r>
            <w:proofErr w:type="spellStart"/>
            <w:r w:rsidRPr="00DD3D9F">
              <w:rPr>
                <w:rFonts w:asciiTheme="majorBidi" w:eastAsia="Times New Roman" w:hAnsiTheme="majorBidi" w:cstheme="majorBidi"/>
                <w:color w:val="000000"/>
                <w:kern w:val="0"/>
                <w:sz w:val="24"/>
                <w:szCs w:val="24"/>
                <w14:ligatures w14:val="none"/>
              </w:rPr>
              <w:t>Elbow,Tendinitis,Wrist,Forearms</w:t>
            </w:r>
            <w:proofErr w:type="spellEnd"/>
            <w:r w:rsidRPr="00DD3D9F">
              <w:rPr>
                <w:rFonts w:asciiTheme="majorBidi" w:eastAsia="Times New Roman" w:hAnsiTheme="majorBidi" w:cstheme="majorBidi"/>
                <w:color w:val="000000"/>
                <w:kern w:val="0"/>
                <w:sz w:val="24"/>
                <w:szCs w:val="24"/>
                <w14:ligatures w14:val="none"/>
              </w:rPr>
              <w:t xml:space="preserve"> Pain, Improve Grip Strength and Relieve Pain</w:t>
            </w:r>
          </w:p>
          <w:p w14:paraId="529B5A19" w14:textId="2A833AF1" w:rsidR="001B2F89" w:rsidRPr="00511459" w:rsidRDefault="001B2F89" w:rsidP="001B2F89">
            <w:pPr>
              <w:bidi/>
              <w:spacing w:after="0" w:line="240" w:lineRule="auto"/>
              <w:jc w:val="center"/>
              <w:rPr>
                <w:rFonts w:asciiTheme="majorBidi" w:eastAsia="Times New Roman" w:hAnsiTheme="majorBidi" w:cstheme="majorBidi"/>
                <w:color w:val="000000"/>
                <w:kern w:val="0"/>
                <w:sz w:val="24"/>
                <w:szCs w:val="24"/>
                <w:rtl/>
                <w14:ligatures w14:val="none"/>
              </w:rPr>
            </w:pPr>
          </w:p>
        </w:tc>
        <w:tc>
          <w:tcPr>
            <w:tcW w:w="4776" w:type="dxa"/>
            <w:shd w:val="clear" w:color="000000" w:fill="FFFFFF"/>
          </w:tcPr>
          <w:p w14:paraId="2CDC5AA8" w14:textId="5C779C29" w:rsidR="00DD3D9F" w:rsidRPr="004E1134" w:rsidRDefault="00DD3D9F" w:rsidP="004E1134">
            <w:pPr>
              <w:spacing w:after="0" w:line="240" w:lineRule="auto"/>
              <w:jc w:val="center"/>
              <w:rPr>
                <w:rFonts w:asciiTheme="majorBidi" w:eastAsia="Times New Roman" w:hAnsiTheme="majorBidi" w:cstheme="majorBidi"/>
                <w:color w:val="000000"/>
                <w:kern w:val="0"/>
                <w:sz w:val="24"/>
                <w:szCs w:val="24"/>
                <w:rtl/>
                <w14:ligatures w14:val="none"/>
              </w:rPr>
            </w:pPr>
            <w:r w:rsidRPr="00DD3D9F">
              <w:rPr>
                <w:rFonts w:ascii="Calibri" w:eastAsia="Calibri" w:hAnsi="Calibri" w:cs="Arial"/>
                <w:noProof/>
                <w:kern w:val="0"/>
                <w14:ligatures w14:val="none"/>
              </w:rPr>
              <w:drawing>
                <wp:anchor distT="0" distB="0" distL="114300" distR="114300" simplePos="0" relativeHeight="251666432" behindDoc="1" locked="0" layoutInCell="1" allowOverlap="1" wp14:anchorId="73AECB06" wp14:editId="33284246">
                  <wp:simplePos x="0" y="0"/>
                  <wp:positionH relativeFrom="column">
                    <wp:posOffset>715010</wp:posOffset>
                  </wp:positionH>
                  <wp:positionV relativeFrom="paragraph">
                    <wp:posOffset>0</wp:posOffset>
                  </wp:positionV>
                  <wp:extent cx="1437640" cy="1381125"/>
                  <wp:effectExtent l="0" t="0" r="0" b="9525"/>
                  <wp:wrapTight wrapText="bothSides">
                    <wp:wrapPolygon edited="0">
                      <wp:start x="0" y="0"/>
                      <wp:lineTo x="0" y="21451"/>
                      <wp:lineTo x="21180" y="21451"/>
                      <wp:lineTo x="21180" y="0"/>
                      <wp:lineTo x="0" y="0"/>
                    </wp:wrapPolygon>
                  </wp:wrapTight>
                  <wp:docPr id="1" name="Picture 1" descr="C:\Users\HANA~1.SAM\AppData\Local\Temp\{6F453855-B978-4483-8733-B723B67ADD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A~1.SAM\AppData\Local\Temp\{6F453855-B978-4483-8733-B723B67ADDD9}.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7640" cy="1381125"/>
                          </a:xfrm>
                          <a:prstGeom prst="rect">
                            <a:avLst/>
                          </a:prstGeom>
                          <a:noFill/>
                          <a:ln>
                            <a:noFill/>
                          </a:ln>
                        </pic:spPr>
                      </pic:pic>
                    </a:graphicData>
                  </a:graphic>
                </wp:anchor>
              </w:drawing>
            </w:r>
          </w:p>
        </w:tc>
      </w:tr>
      <w:tr w:rsidR="001B2F89" w:rsidRPr="00511459" w14:paraId="3FB1EB6A" w14:textId="77777777" w:rsidTr="00D778D3">
        <w:trPr>
          <w:trHeight w:val="3815"/>
        </w:trPr>
        <w:tc>
          <w:tcPr>
            <w:tcW w:w="456" w:type="dxa"/>
            <w:shd w:val="clear" w:color="000000" w:fill="FFFFFF"/>
            <w:vAlign w:val="center"/>
          </w:tcPr>
          <w:p w14:paraId="314C060A" w14:textId="689D83D7" w:rsidR="00DD3D9F" w:rsidRDefault="00DD3D9F" w:rsidP="00675A2B">
            <w:pPr>
              <w:bidi/>
              <w:spacing w:after="0" w:line="240" w:lineRule="auto"/>
              <w:jc w:val="center"/>
              <w:rPr>
                <w:rFonts w:asciiTheme="majorBidi" w:eastAsia="Times New Roman" w:hAnsiTheme="majorBidi" w:cstheme="majorBidi"/>
                <w:color w:val="000000"/>
                <w:kern w:val="0"/>
                <w:sz w:val="24"/>
                <w:szCs w:val="24"/>
                <w14:ligatures w14:val="none"/>
              </w:rPr>
            </w:pPr>
            <w:r>
              <w:rPr>
                <w:rFonts w:asciiTheme="majorBidi" w:eastAsia="Times New Roman" w:hAnsiTheme="majorBidi" w:cstheme="majorBidi"/>
                <w:color w:val="000000"/>
                <w:kern w:val="0"/>
                <w:sz w:val="24"/>
                <w:szCs w:val="24"/>
                <w14:ligatures w14:val="none"/>
              </w:rPr>
              <w:t>12</w:t>
            </w:r>
          </w:p>
        </w:tc>
        <w:tc>
          <w:tcPr>
            <w:tcW w:w="1862" w:type="dxa"/>
            <w:shd w:val="clear" w:color="000000" w:fill="FFFFFF"/>
            <w:vAlign w:val="center"/>
          </w:tcPr>
          <w:p w14:paraId="4C908E4A" w14:textId="6C676913" w:rsidR="00DD3D9F" w:rsidRPr="00511459" w:rsidRDefault="00DD3D9F" w:rsidP="00DD3D9F">
            <w:pPr>
              <w:bidi/>
              <w:spacing w:after="0" w:line="240" w:lineRule="auto"/>
              <w:jc w:val="center"/>
              <w:rPr>
                <w:rFonts w:asciiTheme="majorBidi" w:eastAsia="Times New Roman" w:hAnsiTheme="majorBidi" w:cstheme="majorBidi"/>
                <w:color w:val="000000"/>
                <w:kern w:val="0"/>
                <w:sz w:val="24"/>
                <w:szCs w:val="24"/>
                <w:rtl/>
                <w14:ligatures w14:val="none"/>
              </w:rPr>
            </w:pPr>
            <w:r w:rsidRPr="00DD3D9F">
              <w:rPr>
                <w:rFonts w:asciiTheme="majorBidi" w:eastAsia="Times New Roman" w:hAnsiTheme="majorBidi" w:cstheme="majorBidi"/>
                <w:color w:val="000000"/>
                <w:kern w:val="0"/>
                <w:sz w:val="24"/>
                <w:szCs w:val="24"/>
                <w14:ligatures w14:val="none"/>
              </w:rPr>
              <w:t>Elastic threading exercise for occupational therapist</w:t>
            </w:r>
          </w:p>
        </w:tc>
        <w:tc>
          <w:tcPr>
            <w:tcW w:w="3670" w:type="dxa"/>
            <w:shd w:val="clear" w:color="000000" w:fill="FFFFFF"/>
            <w:vAlign w:val="center"/>
          </w:tcPr>
          <w:p w14:paraId="41D8C97F" w14:textId="1E14C3A9" w:rsidR="00485582" w:rsidRPr="00485582" w:rsidRDefault="00485582" w:rsidP="00485582">
            <w:pPr>
              <w:bidi/>
              <w:spacing w:after="0" w:line="240" w:lineRule="auto"/>
              <w:jc w:val="center"/>
              <w:rPr>
                <w:rFonts w:asciiTheme="majorBidi" w:eastAsia="Times New Roman" w:hAnsiTheme="majorBidi" w:cstheme="majorBidi"/>
                <w:color w:val="000000"/>
                <w:kern w:val="0"/>
                <w:sz w:val="24"/>
                <w:szCs w:val="24"/>
                <w14:ligatures w14:val="none"/>
              </w:rPr>
            </w:pPr>
            <w:r w:rsidRPr="00485582">
              <w:rPr>
                <w:rFonts w:asciiTheme="majorBidi" w:eastAsia="Times New Roman" w:hAnsiTheme="majorBidi" w:cstheme="majorBidi"/>
                <w:color w:val="000000"/>
                <w:kern w:val="0"/>
                <w:sz w:val="24"/>
                <w:szCs w:val="24"/>
                <w14:ligatures w14:val="none"/>
              </w:rPr>
              <w:t>Elastic exercise for occupational therapist</w:t>
            </w:r>
          </w:p>
          <w:p w14:paraId="60AF92DC" w14:textId="77777777" w:rsidR="00DD3D9F" w:rsidRPr="00511459" w:rsidRDefault="00DD3D9F" w:rsidP="00566A40">
            <w:pPr>
              <w:bidi/>
              <w:spacing w:after="0" w:line="240" w:lineRule="auto"/>
              <w:jc w:val="center"/>
              <w:rPr>
                <w:rFonts w:asciiTheme="majorBidi" w:eastAsia="Times New Roman" w:hAnsiTheme="majorBidi" w:cstheme="majorBidi"/>
                <w:color w:val="000000"/>
                <w:kern w:val="0"/>
                <w:sz w:val="24"/>
                <w:szCs w:val="24"/>
                <w:rtl/>
                <w14:ligatures w14:val="none"/>
              </w:rPr>
            </w:pPr>
          </w:p>
        </w:tc>
        <w:tc>
          <w:tcPr>
            <w:tcW w:w="4776" w:type="dxa"/>
            <w:shd w:val="clear" w:color="000000" w:fill="FFFFFF"/>
          </w:tcPr>
          <w:p w14:paraId="4AA1E3EE" w14:textId="5808CB0F" w:rsidR="00DD3D9F" w:rsidRPr="004E1134" w:rsidRDefault="00485582" w:rsidP="00702F82">
            <w:pPr>
              <w:spacing w:after="0" w:line="240" w:lineRule="auto"/>
              <w:rPr>
                <w:rFonts w:asciiTheme="majorBidi" w:eastAsia="Times New Roman" w:hAnsiTheme="majorBidi" w:cstheme="majorBidi"/>
                <w:color w:val="000000"/>
                <w:kern w:val="0"/>
                <w:sz w:val="24"/>
                <w:szCs w:val="24"/>
                <w14:ligatures w14:val="none"/>
              </w:rPr>
            </w:pPr>
            <w:r w:rsidRPr="00485582">
              <w:rPr>
                <w:rFonts w:ascii="Calibri" w:eastAsia="Calibri" w:hAnsi="Calibri" w:cs="Arial"/>
                <w:noProof/>
                <w:kern w:val="0"/>
                <w14:ligatures w14:val="none"/>
              </w:rPr>
              <w:drawing>
                <wp:anchor distT="0" distB="0" distL="114300" distR="114300" simplePos="0" relativeHeight="251660288" behindDoc="1" locked="0" layoutInCell="1" allowOverlap="1" wp14:anchorId="6462DF2E" wp14:editId="30444E69">
                  <wp:simplePos x="0" y="0"/>
                  <wp:positionH relativeFrom="column">
                    <wp:posOffset>171450</wp:posOffset>
                  </wp:positionH>
                  <wp:positionV relativeFrom="paragraph">
                    <wp:posOffset>206375</wp:posOffset>
                  </wp:positionV>
                  <wp:extent cx="2343150" cy="2038350"/>
                  <wp:effectExtent l="0" t="0" r="0" b="0"/>
                  <wp:wrapTight wrapText="bothSides">
                    <wp:wrapPolygon edited="0">
                      <wp:start x="0" y="0"/>
                      <wp:lineTo x="0" y="21398"/>
                      <wp:lineTo x="21424" y="21398"/>
                      <wp:lineTo x="21424" y="0"/>
                      <wp:lineTo x="0" y="0"/>
                    </wp:wrapPolygon>
                  </wp:wrapTight>
                  <wp:docPr id="15" name="Picture 15" descr="Elastic exercice for occupational therapis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astic exercice for occupational therapist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3150" cy="2038350"/>
                          </a:xfrm>
                          <a:prstGeom prst="rect">
                            <a:avLst/>
                          </a:prstGeom>
                          <a:noFill/>
                          <a:ln>
                            <a:noFill/>
                          </a:ln>
                        </pic:spPr>
                      </pic:pic>
                    </a:graphicData>
                  </a:graphic>
                  <wp14:sizeRelV relativeFrom="margin">
                    <wp14:pctHeight>0</wp14:pctHeight>
                  </wp14:sizeRelV>
                </wp:anchor>
              </w:drawing>
            </w:r>
          </w:p>
        </w:tc>
      </w:tr>
      <w:tr w:rsidR="001B2F89" w:rsidRPr="00511459" w14:paraId="4F1CBA3A" w14:textId="77777777" w:rsidTr="00D778D3">
        <w:trPr>
          <w:trHeight w:val="1408"/>
        </w:trPr>
        <w:tc>
          <w:tcPr>
            <w:tcW w:w="456" w:type="dxa"/>
            <w:shd w:val="clear" w:color="000000" w:fill="FFFFFF"/>
            <w:vAlign w:val="center"/>
          </w:tcPr>
          <w:p w14:paraId="2A16D64B" w14:textId="57FD009E" w:rsidR="00DD3D9F" w:rsidRDefault="00DD3D9F" w:rsidP="00675A2B">
            <w:pPr>
              <w:bidi/>
              <w:spacing w:after="0" w:line="240" w:lineRule="auto"/>
              <w:jc w:val="center"/>
              <w:rPr>
                <w:rFonts w:asciiTheme="majorBidi" w:eastAsia="Times New Roman" w:hAnsiTheme="majorBidi" w:cstheme="majorBidi"/>
                <w:color w:val="000000"/>
                <w:kern w:val="0"/>
                <w:sz w:val="24"/>
                <w:szCs w:val="24"/>
                <w14:ligatures w14:val="none"/>
              </w:rPr>
            </w:pPr>
            <w:r>
              <w:rPr>
                <w:rFonts w:asciiTheme="majorBidi" w:eastAsia="Times New Roman" w:hAnsiTheme="majorBidi" w:cstheme="majorBidi"/>
                <w:color w:val="000000"/>
                <w:kern w:val="0"/>
                <w:sz w:val="24"/>
                <w:szCs w:val="24"/>
                <w14:ligatures w14:val="none"/>
              </w:rPr>
              <w:t>13</w:t>
            </w:r>
          </w:p>
        </w:tc>
        <w:tc>
          <w:tcPr>
            <w:tcW w:w="1862" w:type="dxa"/>
            <w:shd w:val="clear" w:color="000000" w:fill="FFFFFF"/>
            <w:vAlign w:val="center"/>
          </w:tcPr>
          <w:p w14:paraId="4927BF5B" w14:textId="1EE7DA0D" w:rsidR="00DD3D9F" w:rsidRPr="00511459" w:rsidRDefault="00DD3D9F" w:rsidP="00DD3D9F">
            <w:pPr>
              <w:bidi/>
              <w:spacing w:after="0" w:line="240" w:lineRule="auto"/>
              <w:jc w:val="center"/>
              <w:rPr>
                <w:rFonts w:asciiTheme="majorBidi" w:eastAsia="Times New Roman" w:hAnsiTheme="majorBidi" w:cstheme="majorBidi"/>
                <w:color w:val="000000"/>
                <w:kern w:val="0"/>
                <w:sz w:val="24"/>
                <w:szCs w:val="24"/>
                <w:rtl/>
                <w14:ligatures w14:val="none"/>
              </w:rPr>
            </w:pPr>
            <w:r>
              <w:rPr>
                <w:rFonts w:asciiTheme="majorBidi" w:eastAsia="Times New Roman" w:hAnsiTheme="majorBidi" w:cstheme="majorBidi"/>
                <w:color w:val="000000"/>
                <w:kern w:val="0"/>
                <w:sz w:val="24"/>
                <w:szCs w:val="24"/>
                <w14:ligatures w14:val="none"/>
              </w:rPr>
              <w:t>S</w:t>
            </w:r>
            <w:r w:rsidRPr="00DD3D9F">
              <w:rPr>
                <w:rFonts w:asciiTheme="majorBidi" w:eastAsia="Times New Roman" w:hAnsiTheme="majorBidi" w:cstheme="majorBidi"/>
                <w:color w:val="000000"/>
                <w:kern w:val="0"/>
                <w:sz w:val="24"/>
                <w:szCs w:val="24"/>
                <w14:ligatures w14:val="none"/>
              </w:rPr>
              <w:t>ensory stress ball for kids and adults</w:t>
            </w:r>
          </w:p>
        </w:tc>
        <w:tc>
          <w:tcPr>
            <w:tcW w:w="3670" w:type="dxa"/>
            <w:shd w:val="clear" w:color="000000" w:fill="FFFFFF"/>
            <w:vAlign w:val="center"/>
          </w:tcPr>
          <w:p w14:paraId="59E17CB5" w14:textId="77777777" w:rsidR="00DD3D9F" w:rsidRDefault="00702F82" w:rsidP="00702F82">
            <w:pPr>
              <w:bidi/>
              <w:spacing w:after="0" w:line="240" w:lineRule="auto"/>
              <w:jc w:val="center"/>
              <w:rPr>
                <w:rFonts w:asciiTheme="majorBidi" w:eastAsia="Times New Roman" w:hAnsiTheme="majorBidi" w:cstheme="majorBidi"/>
                <w:color w:val="000000"/>
                <w:kern w:val="0"/>
                <w:sz w:val="24"/>
                <w:szCs w:val="24"/>
                <w14:ligatures w14:val="none"/>
              </w:rPr>
            </w:pPr>
            <w:r w:rsidRPr="00702F82">
              <w:rPr>
                <w:rFonts w:asciiTheme="majorBidi" w:eastAsia="Times New Roman" w:hAnsiTheme="majorBidi" w:cstheme="majorBidi"/>
                <w:color w:val="000000"/>
                <w:kern w:val="0"/>
                <w:sz w:val="24"/>
                <w:szCs w:val="24"/>
                <w14:ligatures w14:val="none"/>
              </w:rPr>
              <w:t>A soft, squeezable ball designed to provide tactile stimulation and relieve stress. Ideal for both children and adults, it helps improve focus, reduce anxiety, and promote hand strength. Available in various textures and colors to engage different sensory preferences</w:t>
            </w:r>
          </w:p>
          <w:p w14:paraId="14E4E42C" w14:textId="717CC013" w:rsidR="001B2F89" w:rsidRPr="00511459" w:rsidRDefault="001B2F89" w:rsidP="001B2F89">
            <w:pPr>
              <w:bidi/>
              <w:spacing w:after="0" w:line="240" w:lineRule="auto"/>
              <w:jc w:val="center"/>
              <w:rPr>
                <w:rFonts w:asciiTheme="majorBidi" w:eastAsia="Times New Roman" w:hAnsiTheme="majorBidi" w:cstheme="majorBidi"/>
                <w:color w:val="000000"/>
                <w:kern w:val="0"/>
                <w:sz w:val="24"/>
                <w:szCs w:val="24"/>
                <w:rtl/>
                <w14:ligatures w14:val="none"/>
              </w:rPr>
            </w:pPr>
          </w:p>
        </w:tc>
        <w:tc>
          <w:tcPr>
            <w:tcW w:w="4776" w:type="dxa"/>
            <w:shd w:val="clear" w:color="000000" w:fill="FFFFFF"/>
          </w:tcPr>
          <w:p w14:paraId="2C1224DB" w14:textId="7F472B98" w:rsidR="00DD3D9F" w:rsidRPr="004E1134" w:rsidRDefault="00702F82" w:rsidP="004E1134">
            <w:pPr>
              <w:spacing w:after="0" w:line="240" w:lineRule="auto"/>
              <w:jc w:val="center"/>
              <w:rPr>
                <w:rFonts w:asciiTheme="majorBidi" w:eastAsia="Times New Roman" w:hAnsiTheme="majorBidi" w:cstheme="majorBidi"/>
                <w:color w:val="000000"/>
                <w:kern w:val="0"/>
                <w:sz w:val="24"/>
                <w:szCs w:val="24"/>
                <w14:ligatures w14:val="none"/>
              </w:rPr>
            </w:pPr>
            <w:r>
              <w:rPr>
                <w:noProof/>
              </w:rPr>
              <w:drawing>
                <wp:anchor distT="0" distB="0" distL="114300" distR="114300" simplePos="0" relativeHeight="251661312" behindDoc="1" locked="0" layoutInCell="1" allowOverlap="1" wp14:anchorId="68605AE1" wp14:editId="0D65AE25">
                  <wp:simplePos x="0" y="0"/>
                  <wp:positionH relativeFrom="column">
                    <wp:posOffset>305435</wp:posOffset>
                  </wp:positionH>
                  <wp:positionV relativeFrom="paragraph">
                    <wp:posOffset>66675</wp:posOffset>
                  </wp:positionV>
                  <wp:extent cx="2125980" cy="1615440"/>
                  <wp:effectExtent l="0" t="0" r="7620" b="3810"/>
                  <wp:wrapTight wrapText="bothSides">
                    <wp:wrapPolygon edited="0">
                      <wp:start x="0" y="0"/>
                      <wp:lineTo x="0" y="21396"/>
                      <wp:lineTo x="21484" y="21396"/>
                      <wp:lineTo x="21484" y="0"/>
                      <wp:lineTo x="0" y="0"/>
                    </wp:wrapPolygon>
                  </wp:wrapTight>
                  <wp:docPr id="622555482" name="صورة 13"/>
                  <wp:cNvGraphicFramePr/>
                  <a:graphic xmlns:a="http://schemas.openxmlformats.org/drawingml/2006/main">
                    <a:graphicData uri="http://schemas.openxmlformats.org/drawingml/2006/picture">
                      <pic:pic xmlns:pic="http://schemas.openxmlformats.org/drawingml/2006/picture">
                        <pic:nvPicPr>
                          <pic:cNvPr id="622555482" name="صورة 13"/>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5980" cy="1615440"/>
                          </a:xfrm>
                          <a:prstGeom prst="rect">
                            <a:avLst/>
                          </a:prstGeom>
                          <a:noFill/>
                          <a:ln>
                            <a:noFill/>
                          </a:ln>
                        </pic:spPr>
                      </pic:pic>
                    </a:graphicData>
                  </a:graphic>
                </wp:anchor>
              </w:drawing>
            </w:r>
          </w:p>
        </w:tc>
      </w:tr>
    </w:tbl>
    <w:p w14:paraId="072FCCCF" w14:textId="77777777" w:rsidR="00511459" w:rsidRPr="00511459" w:rsidRDefault="00511459" w:rsidP="00511459">
      <w:pPr>
        <w:jc w:val="center"/>
        <w:rPr>
          <w:sz w:val="24"/>
          <w:szCs w:val="24"/>
          <w:rtl/>
        </w:rPr>
      </w:pPr>
    </w:p>
    <w:sectPr w:rsidR="00511459" w:rsidRPr="0051145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1980"/>
    <w:multiLevelType w:val="multilevel"/>
    <w:tmpl w:val="1488F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F3752A3"/>
    <w:multiLevelType w:val="multilevel"/>
    <w:tmpl w:val="F71A6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459"/>
    <w:rsid w:val="001463B4"/>
    <w:rsid w:val="001860A2"/>
    <w:rsid w:val="001B2F89"/>
    <w:rsid w:val="0026422B"/>
    <w:rsid w:val="00266860"/>
    <w:rsid w:val="00385B23"/>
    <w:rsid w:val="004676B3"/>
    <w:rsid w:val="00485582"/>
    <w:rsid w:val="004E1134"/>
    <w:rsid w:val="00511459"/>
    <w:rsid w:val="00566A40"/>
    <w:rsid w:val="005E17FC"/>
    <w:rsid w:val="00675A2B"/>
    <w:rsid w:val="00684E57"/>
    <w:rsid w:val="00702F82"/>
    <w:rsid w:val="00771C33"/>
    <w:rsid w:val="0083323E"/>
    <w:rsid w:val="00850ACF"/>
    <w:rsid w:val="0088077B"/>
    <w:rsid w:val="00B96224"/>
    <w:rsid w:val="00BA2A61"/>
    <w:rsid w:val="00CD6A6C"/>
    <w:rsid w:val="00D77246"/>
    <w:rsid w:val="00D778D3"/>
    <w:rsid w:val="00DD3D9F"/>
    <w:rsid w:val="00DD68F2"/>
    <w:rsid w:val="00F96D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8C81A3"/>
  <w15:chartTrackingRefBased/>
  <w15:docId w15:val="{E3597C1C-8402-462C-B1F6-9FB41C11A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5A2B"/>
    <w:rPr>
      <w:color w:val="0563C1" w:themeColor="hyperlink"/>
      <w:u w:val="single"/>
    </w:rPr>
  </w:style>
  <w:style w:type="character" w:styleId="UnresolvedMention">
    <w:name w:val="Unresolved Mention"/>
    <w:basedOn w:val="DefaultParagraphFont"/>
    <w:uiPriority w:val="99"/>
    <w:semiHidden/>
    <w:unhideWhenUsed/>
    <w:rsid w:val="00675A2B"/>
    <w:rPr>
      <w:color w:val="605E5C"/>
      <w:shd w:val="clear" w:color="auto" w:fill="E1DFDD"/>
    </w:rPr>
  </w:style>
  <w:style w:type="paragraph" w:styleId="NormalWeb">
    <w:name w:val="Normal (Web)"/>
    <w:basedOn w:val="Normal"/>
    <w:uiPriority w:val="99"/>
    <w:semiHidden/>
    <w:unhideWhenUsed/>
    <w:rsid w:val="00850AC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02792">
      <w:bodyDiv w:val="1"/>
      <w:marLeft w:val="0"/>
      <w:marRight w:val="0"/>
      <w:marTop w:val="0"/>
      <w:marBottom w:val="0"/>
      <w:divBdr>
        <w:top w:val="none" w:sz="0" w:space="0" w:color="auto"/>
        <w:left w:val="none" w:sz="0" w:space="0" w:color="auto"/>
        <w:bottom w:val="none" w:sz="0" w:space="0" w:color="auto"/>
        <w:right w:val="none" w:sz="0" w:space="0" w:color="auto"/>
      </w:divBdr>
    </w:div>
    <w:div w:id="129249629">
      <w:bodyDiv w:val="1"/>
      <w:marLeft w:val="0"/>
      <w:marRight w:val="0"/>
      <w:marTop w:val="0"/>
      <w:marBottom w:val="0"/>
      <w:divBdr>
        <w:top w:val="none" w:sz="0" w:space="0" w:color="auto"/>
        <w:left w:val="none" w:sz="0" w:space="0" w:color="auto"/>
        <w:bottom w:val="none" w:sz="0" w:space="0" w:color="auto"/>
        <w:right w:val="none" w:sz="0" w:space="0" w:color="auto"/>
      </w:divBdr>
    </w:div>
    <w:div w:id="136119006">
      <w:bodyDiv w:val="1"/>
      <w:marLeft w:val="0"/>
      <w:marRight w:val="0"/>
      <w:marTop w:val="0"/>
      <w:marBottom w:val="0"/>
      <w:divBdr>
        <w:top w:val="none" w:sz="0" w:space="0" w:color="auto"/>
        <w:left w:val="none" w:sz="0" w:space="0" w:color="auto"/>
        <w:bottom w:val="none" w:sz="0" w:space="0" w:color="auto"/>
        <w:right w:val="none" w:sz="0" w:space="0" w:color="auto"/>
      </w:divBdr>
    </w:div>
    <w:div w:id="215629703">
      <w:bodyDiv w:val="1"/>
      <w:marLeft w:val="0"/>
      <w:marRight w:val="0"/>
      <w:marTop w:val="0"/>
      <w:marBottom w:val="0"/>
      <w:divBdr>
        <w:top w:val="none" w:sz="0" w:space="0" w:color="auto"/>
        <w:left w:val="none" w:sz="0" w:space="0" w:color="auto"/>
        <w:bottom w:val="none" w:sz="0" w:space="0" w:color="auto"/>
        <w:right w:val="none" w:sz="0" w:space="0" w:color="auto"/>
      </w:divBdr>
    </w:div>
    <w:div w:id="264771605">
      <w:bodyDiv w:val="1"/>
      <w:marLeft w:val="0"/>
      <w:marRight w:val="0"/>
      <w:marTop w:val="0"/>
      <w:marBottom w:val="0"/>
      <w:divBdr>
        <w:top w:val="none" w:sz="0" w:space="0" w:color="auto"/>
        <w:left w:val="none" w:sz="0" w:space="0" w:color="auto"/>
        <w:bottom w:val="none" w:sz="0" w:space="0" w:color="auto"/>
        <w:right w:val="none" w:sz="0" w:space="0" w:color="auto"/>
      </w:divBdr>
    </w:div>
    <w:div w:id="357897820">
      <w:bodyDiv w:val="1"/>
      <w:marLeft w:val="0"/>
      <w:marRight w:val="0"/>
      <w:marTop w:val="0"/>
      <w:marBottom w:val="0"/>
      <w:divBdr>
        <w:top w:val="none" w:sz="0" w:space="0" w:color="auto"/>
        <w:left w:val="none" w:sz="0" w:space="0" w:color="auto"/>
        <w:bottom w:val="none" w:sz="0" w:space="0" w:color="auto"/>
        <w:right w:val="none" w:sz="0" w:space="0" w:color="auto"/>
      </w:divBdr>
    </w:div>
    <w:div w:id="388194729">
      <w:bodyDiv w:val="1"/>
      <w:marLeft w:val="0"/>
      <w:marRight w:val="0"/>
      <w:marTop w:val="0"/>
      <w:marBottom w:val="0"/>
      <w:divBdr>
        <w:top w:val="none" w:sz="0" w:space="0" w:color="auto"/>
        <w:left w:val="none" w:sz="0" w:space="0" w:color="auto"/>
        <w:bottom w:val="none" w:sz="0" w:space="0" w:color="auto"/>
        <w:right w:val="none" w:sz="0" w:space="0" w:color="auto"/>
      </w:divBdr>
    </w:div>
    <w:div w:id="570773900">
      <w:bodyDiv w:val="1"/>
      <w:marLeft w:val="0"/>
      <w:marRight w:val="0"/>
      <w:marTop w:val="0"/>
      <w:marBottom w:val="0"/>
      <w:divBdr>
        <w:top w:val="none" w:sz="0" w:space="0" w:color="auto"/>
        <w:left w:val="none" w:sz="0" w:space="0" w:color="auto"/>
        <w:bottom w:val="none" w:sz="0" w:space="0" w:color="auto"/>
        <w:right w:val="none" w:sz="0" w:space="0" w:color="auto"/>
      </w:divBdr>
    </w:div>
    <w:div w:id="575360789">
      <w:bodyDiv w:val="1"/>
      <w:marLeft w:val="0"/>
      <w:marRight w:val="0"/>
      <w:marTop w:val="0"/>
      <w:marBottom w:val="0"/>
      <w:divBdr>
        <w:top w:val="none" w:sz="0" w:space="0" w:color="auto"/>
        <w:left w:val="none" w:sz="0" w:space="0" w:color="auto"/>
        <w:bottom w:val="none" w:sz="0" w:space="0" w:color="auto"/>
        <w:right w:val="none" w:sz="0" w:space="0" w:color="auto"/>
      </w:divBdr>
    </w:div>
    <w:div w:id="696462964">
      <w:bodyDiv w:val="1"/>
      <w:marLeft w:val="0"/>
      <w:marRight w:val="0"/>
      <w:marTop w:val="0"/>
      <w:marBottom w:val="0"/>
      <w:divBdr>
        <w:top w:val="none" w:sz="0" w:space="0" w:color="auto"/>
        <w:left w:val="none" w:sz="0" w:space="0" w:color="auto"/>
        <w:bottom w:val="none" w:sz="0" w:space="0" w:color="auto"/>
        <w:right w:val="none" w:sz="0" w:space="0" w:color="auto"/>
      </w:divBdr>
    </w:div>
    <w:div w:id="747385845">
      <w:bodyDiv w:val="1"/>
      <w:marLeft w:val="0"/>
      <w:marRight w:val="0"/>
      <w:marTop w:val="0"/>
      <w:marBottom w:val="0"/>
      <w:divBdr>
        <w:top w:val="none" w:sz="0" w:space="0" w:color="auto"/>
        <w:left w:val="none" w:sz="0" w:space="0" w:color="auto"/>
        <w:bottom w:val="none" w:sz="0" w:space="0" w:color="auto"/>
        <w:right w:val="none" w:sz="0" w:space="0" w:color="auto"/>
      </w:divBdr>
    </w:div>
    <w:div w:id="872766331">
      <w:bodyDiv w:val="1"/>
      <w:marLeft w:val="0"/>
      <w:marRight w:val="0"/>
      <w:marTop w:val="0"/>
      <w:marBottom w:val="0"/>
      <w:divBdr>
        <w:top w:val="none" w:sz="0" w:space="0" w:color="auto"/>
        <w:left w:val="none" w:sz="0" w:space="0" w:color="auto"/>
        <w:bottom w:val="none" w:sz="0" w:space="0" w:color="auto"/>
        <w:right w:val="none" w:sz="0" w:space="0" w:color="auto"/>
      </w:divBdr>
    </w:div>
    <w:div w:id="918976372">
      <w:bodyDiv w:val="1"/>
      <w:marLeft w:val="0"/>
      <w:marRight w:val="0"/>
      <w:marTop w:val="0"/>
      <w:marBottom w:val="0"/>
      <w:divBdr>
        <w:top w:val="none" w:sz="0" w:space="0" w:color="auto"/>
        <w:left w:val="none" w:sz="0" w:space="0" w:color="auto"/>
        <w:bottom w:val="none" w:sz="0" w:space="0" w:color="auto"/>
        <w:right w:val="none" w:sz="0" w:space="0" w:color="auto"/>
      </w:divBdr>
    </w:div>
    <w:div w:id="969944079">
      <w:bodyDiv w:val="1"/>
      <w:marLeft w:val="0"/>
      <w:marRight w:val="0"/>
      <w:marTop w:val="0"/>
      <w:marBottom w:val="0"/>
      <w:divBdr>
        <w:top w:val="none" w:sz="0" w:space="0" w:color="auto"/>
        <w:left w:val="none" w:sz="0" w:space="0" w:color="auto"/>
        <w:bottom w:val="none" w:sz="0" w:space="0" w:color="auto"/>
        <w:right w:val="none" w:sz="0" w:space="0" w:color="auto"/>
      </w:divBdr>
    </w:div>
    <w:div w:id="1005281309">
      <w:bodyDiv w:val="1"/>
      <w:marLeft w:val="0"/>
      <w:marRight w:val="0"/>
      <w:marTop w:val="0"/>
      <w:marBottom w:val="0"/>
      <w:divBdr>
        <w:top w:val="none" w:sz="0" w:space="0" w:color="auto"/>
        <w:left w:val="none" w:sz="0" w:space="0" w:color="auto"/>
        <w:bottom w:val="none" w:sz="0" w:space="0" w:color="auto"/>
        <w:right w:val="none" w:sz="0" w:space="0" w:color="auto"/>
      </w:divBdr>
    </w:div>
    <w:div w:id="1252348030">
      <w:bodyDiv w:val="1"/>
      <w:marLeft w:val="0"/>
      <w:marRight w:val="0"/>
      <w:marTop w:val="0"/>
      <w:marBottom w:val="0"/>
      <w:divBdr>
        <w:top w:val="none" w:sz="0" w:space="0" w:color="auto"/>
        <w:left w:val="none" w:sz="0" w:space="0" w:color="auto"/>
        <w:bottom w:val="none" w:sz="0" w:space="0" w:color="auto"/>
        <w:right w:val="none" w:sz="0" w:space="0" w:color="auto"/>
      </w:divBdr>
    </w:div>
    <w:div w:id="1252734831">
      <w:bodyDiv w:val="1"/>
      <w:marLeft w:val="0"/>
      <w:marRight w:val="0"/>
      <w:marTop w:val="0"/>
      <w:marBottom w:val="0"/>
      <w:divBdr>
        <w:top w:val="none" w:sz="0" w:space="0" w:color="auto"/>
        <w:left w:val="none" w:sz="0" w:space="0" w:color="auto"/>
        <w:bottom w:val="none" w:sz="0" w:space="0" w:color="auto"/>
        <w:right w:val="none" w:sz="0" w:space="0" w:color="auto"/>
      </w:divBdr>
    </w:div>
    <w:div w:id="1314406004">
      <w:bodyDiv w:val="1"/>
      <w:marLeft w:val="0"/>
      <w:marRight w:val="0"/>
      <w:marTop w:val="0"/>
      <w:marBottom w:val="0"/>
      <w:divBdr>
        <w:top w:val="none" w:sz="0" w:space="0" w:color="auto"/>
        <w:left w:val="none" w:sz="0" w:space="0" w:color="auto"/>
        <w:bottom w:val="none" w:sz="0" w:space="0" w:color="auto"/>
        <w:right w:val="none" w:sz="0" w:space="0" w:color="auto"/>
      </w:divBdr>
    </w:div>
    <w:div w:id="1493182149">
      <w:bodyDiv w:val="1"/>
      <w:marLeft w:val="0"/>
      <w:marRight w:val="0"/>
      <w:marTop w:val="0"/>
      <w:marBottom w:val="0"/>
      <w:divBdr>
        <w:top w:val="none" w:sz="0" w:space="0" w:color="auto"/>
        <w:left w:val="none" w:sz="0" w:space="0" w:color="auto"/>
        <w:bottom w:val="none" w:sz="0" w:space="0" w:color="auto"/>
        <w:right w:val="none" w:sz="0" w:space="0" w:color="auto"/>
      </w:divBdr>
    </w:div>
    <w:div w:id="1758091329">
      <w:bodyDiv w:val="1"/>
      <w:marLeft w:val="0"/>
      <w:marRight w:val="0"/>
      <w:marTop w:val="0"/>
      <w:marBottom w:val="0"/>
      <w:divBdr>
        <w:top w:val="none" w:sz="0" w:space="0" w:color="auto"/>
        <w:left w:val="none" w:sz="0" w:space="0" w:color="auto"/>
        <w:bottom w:val="none" w:sz="0" w:space="0" w:color="auto"/>
        <w:right w:val="none" w:sz="0" w:space="0" w:color="auto"/>
      </w:divBdr>
    </w:div>
    <w:div w:id="1762339376">
      <w:bodyDiv w:val="1"/>
      <w:marLeft w:val="0"/>
      <w:marRight w:val="0"/>
      <w:marTop w:val="0"/>
      <w:marBottom w:val="0"/>
      <w:divBdr>
        <w:top w:val="none" w:sz="0" w:space="0" w:color="auto"/>
        <w:left w:val="none" w:sz="0" w:space="0" w:color="auto"/>
        <w:bottom w:val="none" w:sz="0" w:space="0" w:color="auto"/>
        <w:right w:val="none" w:sz="0" w:space="0" w:color="auto"/>
      </w:divBdr>
    </w:div>
    <w:div w:id="1781997880">
      <w:bodyDiv w:val="1"/>
      <w:marLeft w:val="0"/>
      <w:marRight w:val="0"/>
      <w:marTop w:val="0"/>
      <w:marBottom w:val="0"/>
      <w:divBdr>
        <w:top w:val="none" w:sz="0" w:space="0" w:color="auto"/>
        <w:left w:val="none" w:sz="0" w:space="0" w:color="auto"/>
        <w:bottom w:val="none" w:sz="0" w:space="0" w:color="auto"/>
        <w:right w:val="none" w:sz="0" w:space="0" w:color="auto"/>
      </w:divBdr>
    </w:div>
    <w:div w:id="1815105301">
      <w:bodyDiv w:val="1"/>
      <w:marLeft w:val="0"/>
      <w:marRight w:val="0"/>
      <w:marTop w:val="0"/>
      <w:marBottom w:val="0"/>
      <w:divBdr>
        <w:top w:val="none" w:sz="0" w:space="0" w:color="auto"/>
        <w:left w:val="none" w:sz="0" w:space="0" w:color="auto"/>
        <w:bottom w:val="none" w:sz="0" w:space="0" w:color="auto"/>
        <w:right w:val="none" w:sz="0" w:space="0" w:color="auto"/>
      </w:divBdr>
    </w:div>
    <w:div w:id="1902669793">
      <w:bodyDiv w:val="1"/>
      <w:marLeft w:val="0"/>
      <w:marRight w:val="0"/>
      <w:marTop w:val="0"/>
      <w:marBottom w:val="0"/>
      <w:divBdr>
        <w:top w:val="none" w:sz="0" w:space="0" w:color="auto"/>
        <w:left w:val="none" w:sz="0" w:space="0" w:color="auto"/>
        <w:bottom w:val="none" w:sz="0" w:space="0" w:color="auto"/>
        <w:right w:val="none" w:sz="0" w:space="0" w:color="auto"/>
      </w:divBdr>
    </w:div>
    <w:div w:id="2003699208">
      <w:bodyDiv w:val="1"/>
      <w:marLeft w:val="0"/>
      <w:marRight w:val="0"/>
      <w:marTop w:val="0"/>
      <w:marBottom w:val="0"/>
      <w:divBdr>
        <w:top w:val="none" w:sz="0" w:space="0" w:color="auto"/>
        <w:left w:val="none" w:sz="0" w:space="0" w:color="auto"/>
        <w:bottom w:val="none" w:sz="0" w:space="0" w:color="auto"/>
        <w:right w:val="none" w:sz="0" w:space="0" w:color="auto"/>
      </w:divBdr>
    </w:div>
    <w:div w:id="2013339227">
      <w:bodyDiv w:val="1"/>
      <w:marLeft w:val="0"/>
      <w:marRight w:val="0"/>
      <w:marTop w:val="0"/>
      <w:marBottom w:val="0"/>
      <w:divBdr>
        <w:top w:val="none" w:sz="0" w:space="0" w:color="auto"/>
        <w:left w:val="none" w:sz="0" w:space="0" w:color="auto"/>
        <w:bottom w:val="none" w:sz="0" w:space="0" w:color="auto"/>
        <w:right w:val="none" w:sz="0" w:space="0" w:color="auto"/>
      </w:divBdr>
    </w:div>
    <w:div w:id="2038922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4</Pages>
  <Words>412</Words>
  <Characters>2349</Characters>
  <Application>Microsoft Office Word</Application>
  <DocSecurity>0</DocSecurity>
  <Lines>19</Lines>
  <Paragraphs>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Alaa Baz</dc:creator>
  <cp:keywords/>
  <dc:description/>
  <cp:lastModifiedBy>Manal Riyad Abd Daraghmeh</cp:lastModifiedBy>
  <cp:revision>2</cp:revision>
  <dcterms:created xsi:type="dcterms:W3CDTF">2025-11-04T07:18:00Z</dcterms:created>
  <dcterms:modified xsi:type="dcterms:W3CDTF">2025-11-04T07:18:00Z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f3909745-a916-4b77-94de-85210764b4a9</vt:lpwstr>
  </property>
</Properties>
</file>